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6CB" w:rsidRPr="009B7B61" w:rsidRDefault="003906CB" w:rsidP="009B7B61">
      <w:pPr>
        <w:jc w:val="center"/>
        <w:rPr>
          <w:b/>
          <w:color w:val="4F81BD"/>
          <w:sz w:val="36"/>
          <w:szCs w:val="36"/>
        </w:rPr>
      </w:pPr>
      <w:r w:rsidRPr="009B7B61">
        <w:rPr>
          <w:b/>
          <w:color w:val="4F81BD"/>
          <w:sz w:val="36"/>
          <w:szCs w:val="36"/>
          <w:lang w:val="tt-RU"/>
        </w:rPr>
        <w:t xml:space="preserve">Апас </w:t>
      </w:r>
      <w:r w:rsidRPr="009B7B61">
        <w:rPr>
          <w:b/>
          <w:color w:val="4F81BD"/>
          <w:sz w:val="36"/>
          <w:szCs w:val="36"/>
        </w:rPr>
        <w:t>районы</w:t>
      </w:r>
      <w:r w:rsidRPr="009B7B61">
        <w:rPr>
          <w:b/>
          <w:color w:val="4F81BD"/>
          <w:sz w:val="36"/>
          <w:szCs w:val="36"/>
          <w:lang w:val="tt-RU"/>
        </w:rPr>
        <w:t xml:space="preserve"> муни</w:t>
      </w:r>
      <w:r w:rsidRPr="009B7B61">
        <w:rPr>
          <w:b/>
          <w:color w:val="4F81BD"/>
          <w:sz w:val="36"/>
          <w:szCs w:val="36"/>
        </w:rPr>
        <w:t>ципаль</w:t>
      </w:r>
      <w:r w:rsidRPr="009B7B61">
        <w:rPr>
          <w:b/>
          <w:color w:val="4F81BD"/>
          <w:sz w:val="36"/>
          <w:szCs w:val="36"/>
          <w:lang w:val="tt-RU"/>
        </w:rPr>
        <w:t xml:space="preserve"> белем бирү  учре</w:t>
      </w:r>
      <w:r w:rsidRPr="009B7B61">
        <w:rPr>
          <w:b/>
          <w:color w:val="4F81BD"/>
          <w:sz w:val="36"/>
          <w:szCs w:val="36"/>
        </w:rPr>
        <w:t>ждениесе</w:t>
      </w:r>
    </w:p>
    <w:p w:rsidR="003906CB" w:rsidRPr="009B7B61" w:rsidRDefault="003906CB" w:rsidP="009B7B61">
      <w:pPr>
        <w:jc w:val="center"/>
        <w:rPr>
          <w:b/>
          <w:color w:val="4F81BD"/>
          <w:sz w:val="36"/>
          <w:szCs w:val="36"/>
        </w:rPr>
      </w:pPr>
    </w:p>
    <w:p w:rsidR="003906CB" w:rsidRPr="009B7B61" w:rsidRDefault="003906CB" w:rsidP="009B7B61">
      <w:pPr>
        <w:jc w:val="center"/>
        <w:rPr>
          <w:b/>
          <w:color w:val="4F81BD"/>
          <w:sz w:val="36"/>
          <w:szCs w:val="36"/>
        </w:rPr>
      </w:pPr>
      <w:r w:rsidRPr="009B7B61">
        <w:rPr>
          <w:b/>
          <w:color w:val="4F81BD"/>
          <w:sz w:val="36"/>
          <w:szCs w:val="36"/>
        </w:rPr>
        <w:t xml:space="preserve">«Табар – Черкене </w:t>
      </w:r>
      <w:r w:rsidRPr="009B7B61">
        <w:rPr>
          <w:b/>
          <w:color w:val="4F81BD"/>
          <w:sz w:val="36"/>
          <w:szCs w:val="36"/>
          <w:lang w:val="tt-RU"/>
        </w:rPr>
        <w:t xml:space="preserve"> урта    гомуми белем бирү мәктәбе</w:t>
      </w:r>
      <w:r w:rsidRPr="009B7B61">
        <w:rPr>
          <w:b/>
          <w:color w:val="4F81BD"/>
          <w:sz w:val="36"/>
          <w:szCs w:val="36"/>
        </w:rPr>
        <w:t>»</w:t>
      </w:r>
    </w:p>
    <w:p w:rsidR="003906CB" w:rsidRPr="009B7B61" w:rsidRDefault="003906CB" w:rsidP="009B7B61">
      <w:pPr>
        <w:jc w:val="center"/>
        <w:rPr>
          <w:color w:val="4F81BD"/>
          <w:sz w:val="36"/>
          <w:szCs w:val="36"/>
        </w:rPr>
      </w:pPr>
    </w:p>
    <w:p w:rsidR="003906CB" w:rsidRPr="009B7B61" w:rsidRDefault="003906CB" w:rsidP="009B7B61">
      <w:pPr>
        <w:jc w:val="center"/>
        <w:rPr>
          <w:color w:val="4F81BD"/>
          <w:sz w:val="32"/>
          <w:szCs w:val="32"/>
        </w:rPr>
      </w:pPr>
    </w:p>
    <w:p w:rsidR="003906CB" w:rsidRDefault="003906CB"/>
    <w:p w:rsidR="003906CB" w:rsidRDefault="003906CB"/>
    <w:p w:rsidR="003906CB" w:rsidRDefault="003906CB"/>
    <w:p w:rsidR="003906CB" w:rsidRDefault="003906CB"/>
    <w:p w:rsidR="003906CB" w:rsidRPr="009B7B61" w:rsidRDefault="003906CB" w:rsidP="009B7B61">
      <w:pPr>
        <w:jc w:val="center"/>
        <w:rPr>
          <w:b/>
          <w:color w:val="365F91"/>
          <w:sz w:val="44"/>
          <w:szCs w:val="44"/>
          <w:lang w:val="tt-RU"/>
        </w:rPr>
      </w:pPr>
      <w:r w:rsidRPr="009B7B61">
        <w:rPr>
          <w:b/>
          <w:color w:val="365F91"/>
          <w:sz w:val="44"/>
          <w:szCs w:val="44"/>
          <w:lang w:val="tt-RU"/>
        </w:rPr>
        <w:t>1 нче квалифика</w:t>
      </w:r>
      <w:r w:rsidRPr="009B7B61">
        <w:rPr>
          <w:b/>
          <w:color w:val="365F91"/>
          <w:sz w:val="44"/>
          <w:szCs w:val="44"/>
        </w:rPr>
        <w:t>ц</w:t>
      </w:r>
      <w:r w:rsidRPr="009B7B61">
        <w:rPr>
          <w:b/>
          <w:color w:val="365F91"/>
          <w:sz w:val="44"/>
          <w:szCs w:val="44"/>
          <w:lang w:val="tt-RU"/>
        </w:rPr>
        <w:t>ион    категорияле</w:t>
      </w:r>
    </w:p>
    <w:p w:rsidR="003906CB" w:rsidRPr="009B7B61" w:rsidRDefault="003906CB" w:rsidP="009B7B61">
      <w:pPr>
        <w:jc w:val="center"/>
        <w:rPr>
          <w:b/>
          <w:color w:val="365F91"/>
          <w:sz w:val="44"/>
          <w:szCs w:val="44"/>
          <w:lang w:val="tt-RU"/>
        </w:rPr>
      </w:pPr>
      <w:r w:rsidRPr="009B7B61">
        <w:rPr>
          <w:b/>
          <w:color w:val="365F91"/>
          <w:sz w:val="44"/>
          <w:szCs w:val="44"/>
          <w:lang w:val="tt-RU"/>
        </w:rPr>
        <w:t>татар теле  һәм әдәбияты укытучысы</w:t>
      </w:r>
    </w:p>
    <w:p w:rsidR="003906CB" w:rsidRDefault="003906CB" w:rsidP="009B7B61">
      <w:pPr>
        <w:rPr>
          <w:b/>
          <w:color w:val="0F243E"/>
          <w:sz w:val="48"/>
          <w:szCs w:val="48"/>
          <w:lang w:val="tt-RU"/>
        </w:rPr>
      </w:pPr>
    </w:p>
    <w:p w:rsidR="003906CB" w:rsidRDefault="003906CB">
      <w:pPr>
        <w:rPr>
          <w:lang w:val="tt-RU"/>
        </w:rPr>
      </w:pPr>
    </w:p>
    <w:p w:rsidR="003906CB" w:rsidRDefault="003906CB">
      <w:pPr>
        <w:rPr>
          <w:lang w:val="tt-RU"/>
        </w:rPr>
      </w:pPr>
    </w:p>
    <w:p w:rsidR="003906CB" w:rsidRDefault="003906CB">
      <w:pPr>
        <w:rPr>
          <w:lang w:val="tt-RU"/>
        </w:rPr>
      </w:pPr>
    </w:p>
    <w:p w:rsidR="003906CB" w:rsidRDefault="003906CB" w:rsidP="009B7B61">
      <w:pPr>
        <w:jc w:val="center"/>
        <w:rPr>
          <w:b/>
          <w:color w:val="FF0000"/>
          <w:sz w:val="56"/>
          <w:szCs w:val="56"/>
          <w:u w:val="single"/>
          <w:lang w:val="tt-RU"/>
        </w:rPr>
      </w:pPr>
      <w:r w:rsidRPr="00904781">
        <w:rPr>
          <w:b/>
          <w:color w:val="FF0000"/>
          <w:sz w:val="56"/>
          <w:szCs w:val="56"/>
          <w:u w:val="single"/>
          <w:lang w:val="tt-RU"/>
        </w:rPr>
        <w:t>Закирова Айсылу Юныс   кызы</w:t>
      </w:r>
      <w:r>
        <w:rPr>
          <w:b/>
          <w:color w:val="FF0000"/>
          <w:sz w:val="56"/>
          <w:szCs w:val="56"/>
          <w:u w:val="single"/>
          <w:lang w:val="tt-RU"/>
        </w:rPr>
        <w:t>ның</w:t>
      </w:r>
    </w:p>
    <w:p w:rsidR="003906CB" w:rsidRDefault="003906CB" w:rsidP="009B7B61">
      <w:pPr>
        <w:jc w:val="center"/>
        <w:rPr>
          <w:b/>
          <w:color w:val="FF0000"/>
          <w:sz w:val="56"/>
          <w:szCs w:val="56"/>
          <w:u w:val="single"/>
          <w:lang w:val="tt-RU"/>
        </w:rPr>
      </w:pPr>
    </w:p>
    <w:p w:rsidR="003906CB" w:rsidRDefault="003906CB" w:rsidP="009B7B61">
      <w:pPr>
        <w:jc w:val="center"/>
        <w:rPr>
          <w:b/>
          <w:color w:val="FF0000"/>
          <w:sz w:val="56"/>
          <w:szCs w:val="56"/>
          <w:u w:val="single"/>
          <w:lang w:val="tt-RU"/>
        </w:rPr>
      </w:pPr>
    </w:p>
    <w:p w:rsidR="003906CB" w:rsidRPr="00FA3239" w:rsidRDefault="003906CB" w:rsidP="009B7B61">
      <w:pPr>
        <w:jc w:val="center"/>
        <w:rPr>
          <w:b/>
          <w:color w:val="9933FF"/>
          <w:sz w:val="56"/>
          <w:szCs w:val="56"/>
          <w:lang w:val="tt-RU"/>
        </w:rPr>
      </w:pPr>
      <w:r w:rsidRPr="00FA3239">
        <w:rPr>
          <w:b/>
          <w:color w:val="9933FF"/>
          <w:sz w:val="56"/>
          <w:szCs w:val="56"/>
          <w:lang w:val="tt-RU"/>
        </w:rPr>
        <w:t>“Мастер-класс” бәйгесенә материаллары</w:t>
      </w:r>
    </w:p>
    <w:p w:rsidR="003906CB" w:rsidRPr="00FA3239" w:rsidRDefault="003906CB" w:rsidP="009B7B61">
      <w:pPr>
        <w:jc w:val="center"/>
        <w:rPr>
          <w:b/>
          <w:color w:val="9933FF"/>
          <w:sz w:val="56"/>
          <w:szCs w:val="56"/>
          <w:lang w:val="tt-RU"/>
        </w:rPr>
      </w:pPr>
    </w:p>
    <w:p w:rsidR="003906CB" w:rsidRDefault="003906CB" w:rsidP="009B7B61">
      <w:pPr>
        <w:jc w:val="center"/>
        <w:rPr>
          <w:b/>
          <w:color w:val="FF0000"/>
          <w:sz w:val="56"/>
          <w:szCs w:val="56"/>
          <w:u w:val="single"/>
          <w:lang w:val="tt-RU"/>
        </w:rPr>
      </w:pPr>
    </w:p>
    <w:p w:rsidR="003906CB" w:rsidRDefault="003906CB" w:rsidP="009B7B61">
      <w:pPr>
        <w:jc w:val="center"/>
        <w:rPr>
          <w:b/>
          <w:color w:val="FF0000"/>
          <w:sz w:val="56"/>
          <w:szCs w:val="56"/>
          <w:u w:val="single"/>
          <w:lang w:val="tt-RU"/>
        </w:rPr>
      </w:pPr>
    </w:p>
    <w:p w:rsidR="003906CB" w:rsidRDefault="003906CB" w:rsidP="009B7B61">
      <w:pPr>
        <w:jc w:val="center"/>
        <w:rPr>
          <w:b/>
          <w:color w:val="FF0000"/>
          <w:sz w:val="56"/>
          <w:szCs w:val="56"/>
          <w:u w:val="single"/>
          <w:lang w:val="tt-RU"/>
        </w:rPr>
      </w:pPr>
    </w:p>
    <w:p w:rsidR="003906CB" w:rsidRDefault="003906CB" w:rsidP="009B7B61">
      <w:pPr>
        <w:jc w:val="center"/>
        <w:rPr>
          <w:b/>
          <w:color w:val="FF0000"/>
          <w:sz w:val="56"/>
          <w:szCs w:val="56"/>
          <w:u w:val="single"/>
          <w:lang w:val="tt-RU"/>
        </w:rPr>
      </w:pPr>
    </w:p>
    <w:p w:rsidR="003906CB" w:rsidRDefault="003906CB" w:rsidP="009B7B61">
      <w:pPr>
        <w:jc w:val="center"/>
        <w:rPr>
          <w:b/>
          <w:color w:val="FF0000"/>
          <w:sz w:val="56"/>
          <w:szCs w:val="56"/>
          <w:u w:val="single"/>
          <w:lang w:val="tt-RU"/>
        </w:rPr>
      </w:pPr>
    </w:p>
    <w:p w:rsidR="003906CB" w:rsidRDefault="003906CB" w:rsidP="009B7B61">
      <w:pPr>
        <w:jc w:val="center"/>
        <w:rPr>
          <w:b/>
          <w:color w:val="FF0000"/>
          <w:sz w:val="56"/>
          <w:szCs w:val="56"/>
          <w:u w:val="single"/>
          <w:lang w:val="tt-RU"/>
        </w:rPr>
      </w:pPr>
    </w:p>
    <w:p w:rsidR="003906CB" w:rsidRDefault="003906CB" w:rsidP="009B7B61">
      <w:pPr>
        <w:jc w:val="center"/>
        <w:rPr>
          <w:b/>
          <w:color w:val="FF0000"/>
          <w:sz w:val="56"/>
          <w:szCs w:val="56"/>
          <w:u w:val="single"/>
          <w:lang w:val="tt-RU"/>
        </w:rPr>
      </w:pPr>
    </w:p>
    <w:p w:rsidR="003906CB" w:rsidRPr="00FA3239" w:rsidRDefault="003906CB" w:rsidP="009B7B61">
      <w:pPr>
        <w:jc w:val="center"/>
        <w:rPr>
          <w:b/>
          <w:color w:val="0070C0"/>
          <w:sz w:val="36"/>
          <w:szCs w:val="36"/>
          <w:lang w:val="tt-RU"/>
        </w:rPr>
      </w:pPr>
      <w:r w:rsidRPr="00FA3239">
        <w:rPr>
          <w:b/>
          <w:color w:val="0070C0"/>
          <w:sz w:val="36"/>
          <w:szCs w:val="36"/>
          <w:lang w:val="tt-RU"/>
        </w:rPr>
        <w:t>Табар-Черкене - 2015</w:t>
      </w:r>
    </w:p>
    <w:p w:rsidR="003906CB" w:rsidRPr="003B0154" w:rsidRDefault="003906CB" w:rsidP="007D05FC">
      <w:pPr>
        <w:rPr>
          <w:b/>
          <w:color w:val="4F81BD"/>
          <w:sz w:val="36"/>
          <w:szCs w:val="36"/>
          <w:lang w:val="tt-RU"/>
        </w:rPr>
      </w:pPr>
      <w:r>
        <w:rPr>
          <w:rFonts w:ascii="Arial" w:hAnsi="Arial" w:cs="Arial"/>
          <w:sz w:val="41"/>
          <w:szCs w:val="41"/>
          <w:lang w:val="tt-RU"/>
        </w:rPr>
        <w:t xml:space="preserve">                       </w:t>
      </w:r>
      <w:r>
        <w:rPr>
          <w:b/>
          <w:color w:val="4F81BD"/>
          <w:sz w:val="36"/>
          <w:szCs w:val="36"/>
          <w:lang w:val="tt-RU"/>
        </w:rPr>
        <w:t>Педагогик эшчәнлек</w:t>
      </w:r>
    </w:p>
    <w:p w:rsidR="003906CB" w:rsidRDefault="003906CB" w:rsidP="00475742">
      <w:pPr>
        <w:shd w:val="clear" w:color="auto" w:fill="FFFFFF"/>
        <w:jc w:val="both"/>
        <w:rPr>
          <w:rFonts w:ascii="Arial" w:hAnsi="Arial" w:cs="Arial"/>
          <w:sz w:val="41"/>
          <w:szCs w:val="41"/>
          <w:lang w:val="tt-RU"/>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33"/>
        <w:gridCol w:w="6173"/>
      </w:tblGrid>
      <w:tr w:rsidR="003906CB" w:rsidRPr="00925E9B" w:rsidTr="007E05C2">
        <w:trPr>
          <w:trHeight w:val="774"/>
        </w:trPr>
        <w:tc>
          <w:tcPr>
            <w:tcW w:w="4033" w:type="dxa"/>
          </w:tcPr>
          <w:p w:rsidR="003906CB" w:rsidRPr="00925E9B" w:rsidRDefault="003906CB" w:rsidP="007E05C2">
            <w:pPr>
              <w:rPr>
                <w:b/>
                <w:sz w:val="28"/>
                <w:szCs w:val="28"/>
                <w:lang w:val="tt-RU"/>
              </w:rPr>
            </w:pPr>
            <w:r w:rsidRPr="00925E9B">
              <w:rPr>
                <w:b/>
                <w:sz w:val="28"/>
                <w:szCs w:val="28"/>
                <w:lang w:val="tt-RU"/>
              </w:rPr>
              <w:t>Имтихан нәтиҗәләре:</w:t>
            </w:r>
          </w:p>
          <w:p w:rsidR="003906CB" w:rsidRPr="00925E9B" w:rsidRDefault="003906CB" w:rsidP="007E05C2">
            <w:pPr>
              <w:rPr>
                <w:sz w:val="28"/>
                <w:szCs w:val="28"/>
                <w:lang w:val="tt-RU"/>
              </w:rPr>
            </w:pPr>
            <w:r w:rsidRPr="00925E9B">
              <w:rPr>
                <w:sz w:val="28"/>
                <w:szCs w:val="28"/>
                <w:lang w:val="tt-RU"/>
              </w:rPr>
              <w:t>2011-2012нче уку елы</w:t>
            </w:r>
          </w:p>
          <w:p w:rsidR="003906CB" w:rsidRPr="00925E9B" w:rsidRDefault="003906CB" w:rsidP="007E05C2">
            <w:pPr>
              <w:rPr>
                <w:sz w:val="28"/>
                <w:szCs w:val="28"/>
                <w:lang w:val="tt-RU"/>
              </w:rPr>
            </w:pPr>
            <w:r w:rsidRPr="00925E9B">
              <w:rPr>
                <w:sz w:val="28"/>
                <w:szCs w:val="28"/>
                <w:lang w:val="tt-RU"/>
              </w:rPr>
              <w:t>2012 – 2013 нче уку елы</w:t>
            </w:r>
          </w:p>
          <w:p w:rsidR="003906CB" w:rsidRPr="00925E9B" w:rsidRDefault="003906CB" w:rsidP="007E05C2">
            <w:pPr>
              <w:rPr>
                <w:sz w:val="28"/>
                <w:szCs w:val="28"/>
                <w:lang w:val="tt-RU"/>
              </w:rPr>
            </w:pPr>
            <w:r w:rsidRPr="00925E9B">
              <w:rPr>
                <w:sz w:val="28"/>
                <w:szCs w:val="28"/>
                <w:lang w:val="tt-RU"/>
              </w:rPr>
              <w:t>2013 – 2014 нче уку елы</w:t>
            </w:r>
          </w:p>
        </w:tc>
        <w:tc>
          <w:tcPr>
            <w:tcW w:w="6173" w:type="dxa"/>
          </w:tcPr>
          <w:p w:rsidR="003906CB" w:rsidRPr="00925E9B" w:rsidRDefault="003906CB" w:rsidP="007E05C2">
            <w:pPr>
              <w:rPr>
                <w:sz w:val="28"/>
                <w:szCs w:val="28"/>
                <w:lang w:val="tt-RU"/>
              </w:rPr>
            </w:pPr>
          </w:p>
          <w:p w:rsidR="003906CB" w:rsidRPr="00925E9B" w:rsidRDefault="003906CB" w:rsidP="007E05C2">
            <w:pPr>
              <w:rPr>
                <w:sz w:val="28"/>
                <w:szCs w:val="28"/>
                <w:lang w:val="tt-RU"/>
              </w:rPr>
            </w:pPr>
            <w:r w:rsidRPr="00925E9B">
              <w:rPr>
                <w:sz w:val="28"/>
                <w:szCs w:val="28"/>
                <w:lang w:val="tt-RU"/>
              </w:rPr>
              <w:t>Уртача балл-</w:t>
            </w:r>
            <w:r w:rsidRPr="00925E9B">
              <w:rPr>
                <w:sz w:val="28"/>
                <w:szCs w:val="28"/>
              </w:rPr>
              <w:t>4,5</w:t>
            </w:r>
            <w:r w:rsidRPr="00925E9B">
              <w:rPr>
                <w:sz w:val="28"/>
                <w:szCs w:val="28"/>
                <w:lang w:val="tt-RU"/>
              </w:rPr>
              <w:t>.</w:t>
            </w:r>
          </w:p>
          <w:p w:rsidR="003906CB" w:rsidRPr="00925E9B" w:rsidRDefault="003906CB" w:rsidP="007E05C2">
            <w:pPr>
              <w:rPr>
                <w:sz w:val="28"/>
                <w:szCs w:val="28"/>
                <w:lang w:val="tt-RU"/>
              </w:rPr>
            </w:pPr>
            <w:r w:rsidRPr="00925E9B">
              <w:rPr>
                <w:sz w:val="28"/>
                <w:szCs w:val="28"/>
                <w:lang w:val="tt-RU"/>
              </w:rPr>
              <w:t>Чагыштырмача-75%.</w:t>
            </w:r>
          </w:p>
          <w:p w:rsidR="003906CB" w:rsidRPr="00925E9B" w:rsidRDefault="003906CB" w:rsidP="007E05C2">
            <w:pPr>
              <w:rPr>
                <w:sz w:val="28"/>
                <w:szCs w:val="28"/>
                <w:lang w:val="tt-RU"/>
              </w:rPr>
            </w:pPr>
            <w:r w:rsidRPr="00925E9B">
              <w:rPr>
                <w:sz w:val="28"/>
                <w:szCs w:val="28"/>
                <w:lang w:val="tt-RU"/>
              </w:rPr>
              <w:t>Өлгереш-100%.</w:t>
            </w:r>
          </w:p>
        </w:tc>
      </w:tr>
      <w:tr w:rsidR="003906CB" w:rsidRPr="00925E9B" w:rsidTr="007E05C2">
        <w:trPr>
          <w:trHeight w:val="896"/>
        </w:trPr>
        <w:tc>
          <w:tcPr>
            <w:tcW w:w="4033" w:type="dxa"/>
          </w:tcPr>
          <w:p w:rsidR="003906CB" w:rsidRPr="00925E9B" w:rsidRDefault="003906CB" w:rsidP="007E05C2">
            <w:pPr>
              <w:rPr>
                <w:sz w:val="28"/>
                <w:szCs w:val="28"/>
              </w:rPr>
            </w:pPr>
          </w:p>
          <w:p w:rsidR="003906CB" w:rsidRPr="00925E9B" w:rsidRDefault="003906CB" w:rsidP="007E05C2">
            <w:pPr>
              <w:rPr>
                <w:b/>
                <w:sz w:val="28"/>
                <w:szCs w:val="28"/>
                <w:lang w:val="tt-RU"/>
              </w:rPr>
            </w:pPr>
            <w:r w:rsidRPr="00925E9B">
              <w:rPr>
                <w:b/>
                <w:sz w:val="28"/>
                <w:szCs w:val="28"/>
                <w:lang w:val="tt-RU"/>
              </w:rPr>
              <w:t>Олимпиада нәтиҗәләре</w:t>
            </w:r>
          </w:p>
        </w:tc>
        <w:tc>
          <w:tcPr>
            <w:tcW w:w="6173" w:type="dxa"/>
          </w:tcPr>
          <w:p w:rsidR="003906CB" w:rsidRPr="00925E9B" w:rsidRDefault="003906CB" w:rsidP="007E05C2">
            <w:pPr>
              <w:rPr>
                <w:sz w:val="28"/>
                <w:szCs w:val="28"/>
                <w:lang w:val="tt-RU"/>
              </w:rPr>
            </w:pPr>
          </w:p>
          <w:p w:rsidR="003906CB" w:rsidRPr="00925E9B" w:rsidRDefault="003906CB" w:rsidP="007E05C2">
            <w:pPr>
              <w:rPr>
                <w:sz w:val="28"/>
                <w:szCs w:val="28"/>
              </w:rPr>
            </w:pPr>
            <w:r w:rsidRPr="00925E9B">
              <w:rPr>
                <w:sz w:val="28"/>
                <w:szCs w:val="28"/>
                <w:lang w:val="tt-RU"/>
              </w:rPr>
              <w:t>201</w:t>
            </w:r>
            <w:r w:rsidRPr="00925E9B">
              <w:rPr>
                <w:sz w:val="28"/>
                <w:szCs w:val="28"/>
              </w:rPr>
              <w:t>4</w:t>
            </w:r>
            <w:r w:rsidRPr="00925E9B">
              <w:rPr>
                <w:sz w:val="28"/>
                <w:szCs w:val="28"/>
                <w:lang w:val="tt-RU"/>
              </w:rPr>
              <w:t>ел  - Терен</w:t>
            </w:r>
            <w:r w:rsidRPr="00925E9B">
              <w:rPr>
                <w:sz w:val="28"/>
                <w:szCs w:val="28"/>
              </w:rPr>
              <w:t>тьева Анге</w:t>
            </w:r>
            <w:r>
              <w:rPr>
                <w:sz w:val="28"/>
                <w:szCs w:val="28"/>
              </w:rPr>
              <w:t>л</w:t>
            </w:r>
            <w:r w:rsidRPr="00925E9B">
              <w:rPr>
                <w:sz w:val="28"/>
                <w:szCs w:val="28"/>
              </w:rPr>
              <w:t>ина ,</w:t>
            </w:r>
            <w:r w:rsidRPr="00925E9B">
              <w:rPr>
                <w:sz w:val="28"/>
                <w:szCs w:val="28"/>
                <w:lang w:val="tt-RU"/>
              </w:rPr>
              <w:t>1 урын (район</w:t>
            </w:r>
            <w:r w:rsidRPr="00925E9B">
              <w:rPr>
                <w:sz w:val="28"/>
                <w:szCs w:val="28"/>
              </w:rPr>
              <w:t xml:space="preserve"> </w:t>
            </w:r>
            <w:r w:rsidRPr="00925E9B">
              <w:rPr>
                <w:sz w:val="28"/>
                <w:szCs w:val="28"/>
                <w:lang w:val="tt-RU"/>
              </w:rPr>
              <w:t>туры), республика турында катнашучы</w:t>
            </w:r>
          </w:p>
        </w:tc>
      </w:tr>
      <w:tr w:rsidR="003906CB" w:rsidRPr="007D05FC" w:rsidTr="007E05C2">
        <w:trPr>
          <w:trHeight w:val="811"/>
        </w:trPr>
        <w:tc>
          <w:tcPr>
            <w:tcW w:w="4033" w:type="dxa"/>
          </w:tcPr>
          <w:p w:rsidR="003906CB" w:rsidRPr="00925E9B" w:rsidRDefault="003906CB" w:rsidP="007E05C2">
            <w:pPr>
              <w:rPr>
                <w:sz w:val="28"/>
                <w:szCs w:val="28"/>
              </w:rPr>
            </w:pPr>
          </w:p>
          <w:p w:rsidR="003906CB" w:rsidRPr="00925E9B" w:rsidRDefault="003906CB" w:rsidP="007E05C2">
            <w:pPr>
              <w:rPr>
                <w:b/>
                <w:sz w:val="28"/>
                <w:szCs w:val="28"/>
                <w:lang w:val="tt-RU"/>
              </w:rPr>
            </w:pPr>
            <w:r w:rsidRPr="00925E9B">
              <w:rPr>
                <w:b/>
                <w:sz w:val="28"/>
                <w:szCs w:val="28"/>
                <w:lang w:val="tt-RU"/>
              </w:rPr>
              <w:t>Сәләтле укучылар белән эш</w:t>
            </w:r>
          </w:p>
        </w:tc>
        <w:tc>
          <w:tcPr>
            <w:tcW w:w="6173" w:type="dxa"/>
          </w:tcPr>
          <w:p w:rsidR="003906CB" w:rsidRPr="00925E9B" w:rsidRDefault="003906CB" w:rsidP="007E05C2">
            <w:pPr>
              <w:rPr>
                <w:sz w:val="28"/>
                <w:szCs w:val="28"/>
                <w:lang w:val="tt-RU"/>
              </w:rPr>
            </w:pPr>
          </w:p>
          <w:p w:rsidR="003906CB" w:rsidRPr="00925E9B" w:rsidRDefault="003906CB" w:rsidP="007E05C2">
            <w:pPr>
              <w:rPr>
                <w:sz w:val="28"/>
                <w:szCs w:val="28"/>
                <w:lang w:val="tt-RU"/>
              </w:rPr>
            </w:pPr>
            <w:r w:rsidRPr="00925E9B">
              <w:rPr>
                <w:sz w:val="28"/>
                <w:szCs w:val="28"/>
                <w:lang w:val="tt-RU"/>
              </w:rPr>
              <w:t>Атнаның һәр пәнҗешәмбесендә ,аерым төзелгән программа нигезендә ,14.25-15.10да.</w:t>
            </w:r>
          </w:p>
        </w:tc>
      </w:tr>
      <w:tr w:rsidR="003906CB" w:rsidRPr="00925E9B" w:rsidTr="007E05C2">
        <w:trPr>
          <w:trHeight w:val="932"/>
        </w:trPr>
        <w:tc>
          <w:tcPr>
            <w:tcW w:w="4033" w:type="dxa"/>
          </w:tcPr>
          <w:p w:rsidR="003906CB" w:rsidRPr="00925E9B" w:rsidRDefault="003906CB" w:rsidP="007E05C2">
            <w:pPr>
              <w:rPr>
                <w:sz w:val="28"/>
                <w:szCs w:val="28"/>
                <w:lang w:val="tt-RU"/>
              </w:rPr>
            </w:pPr>
          </w:p>
          <w:p w:rsidR="003906CB" w:rsidRPr="00925E9B" w:rsidRDefault="003906CB" w:rsidP="007E05C2">
            <w:pPr>
              <w:rPr>
                <w:b/>
                <w:sz w:val="28"/>
                <w:szCs w:val="28"/>
                <w:lang w:val="tt-RU"/>
              </w:rPr>
            </w:pPr>
            <w:r w:rsidRPr="00925E9B">
              <w:rPr>
                <w:b/>
                <w:sz w:val="28"/>
                <w:szCs w:val="28"/>
                <w:lang w:val="tt-RU"/>
              </w:rPr>
              <w:t>Бәйгеләр(укучылар)</w:t>
            </w:r>
          </w:p>
        </w:tc>
        <w:tc>
          <w:tcPr>
            <w:tcW w:w="6173" w:type="dxa"/>
          </w:tcPr>
          <w:p w:rsidR="003906CB" w:rsidRDefault="003906CB" w:rsidP="007E05C2">
            <w:pPr>
              <w:rPr>
                <w:sz w:val="28"/>
                <w:szCs w:val="28"/>
                <w:lang w:val="tt-RU"/>
              </w:rPr>
            </w:pPr>
            <w:r w:rsidRPr="00925E9B">
              <w:rPr>
                <w:sz w:val="28"/>
                <w:szCs w:val="28"/>
                <w:lang w:val="tt-RU"/>
              </w:rPr>
              <w:t>- “Каурый каләм” республикакүләм иҗади конкурсы – Васил</w:t>
            </w:r>
            <w:r w:rsidRPr="00925E9B">
              <w:rPr>
                <w:sz w:val="28"/>
                <w:szCs w:val="28"/>
              </w:rPr>
              <w:t>ь</w:t>
            </w:r>
            <w:r w:rsidRPr="00925E9B">
              <w:rPr>
                <w:sz w:val="28"/>
                <w:szCs w:val="28"/>
                <w:lang w:val="tt-RU"/>
              </w:rPr>
              <w:t>ева Анастасия, лауреат, шигыре җыентыкка кертелгән, 2012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“Мин туган телемдә сөйләшәм” республикакүләм иҗат бәйгесе – Юманова Людмила, сертификат, 2012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“Якташлар аллеясы” районкүләм иҗтмагый проектлар конкурсы, 3 урын, 2012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“Зирәк тиен” Бөтенроссия уен – бәйгесе – Гасанова Карина, 3 урын, 2013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“Зирәк тиен” Бөтенроссия уен – бәйгесе – Васильева Анастасия, 2013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“Салих Сәйдәшев иҗатына багышланган иҗади конферен</w:t>
            </w:r>
            <w:r w:rsidRPr="00925E9B">
              <w:rPr>
                <w:sz w:val="28"/>
                <w:szCs w:val="28"/>
              </w:rPr>
              <w:t>ция</w:t>
            </w:r>
            <w:r w:rsidRPr="00925E9B">
              <w:rPr>
                <w:sz w:val="28"/>
                <w:szCs w:val="28"/>
                <w:lang w:val="tt-RU"/>
              </w:rPr>
              <w:t>” (район туры) – Гасанова Карина, 2 урын, 2013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xml:space="preserve">- “Мин авылны сайлыйм” </w:t>
            </w:r>
            <w:r w:rsidRPr="00925E9B">
              <w:rPr>
                <w:sz w:val="28"/>
                <w:szCs w:val="28"/>
                <w:lang w:val="en-US"/>
              </w:rPr>
              <w:t>III</w:t>
            </w:r>
            <w:r w:rsidRPr="00925E9B">
              <w:rPr>
                <w:sz w:val="28"/>
                <w:szCs w:val="28"/>
              </w:rPr>
              <w:t xml:space="preserve"> </w:t>
            </w:r>
            <w:r w:rsidRPr="00925E9B">
              <w:rPr>
                <w:sz w:val="28"/>
                <w:szCs w:val="28"/>
                <w:lang w:val="tt-RU"/>
              </w:rPr>
              <w:t>республикакүләм иҗади эшләр  конкурсы – Шашкина Кристина, сертификат, 2013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xml:space="preserve">- “Мин авылны сайлыйм” </w:t>
            </w:r>
            <w:r w:rsidRPr="00925E9B">
              <w:rPr>
                <w:sz w:val="28"/>
                <w:szCs w:val="28"/>
                <w:lang w:val="en-US"/>
              </w:rPr>
              <w:t>III</w:t>
            </w:r>
            <w:r w:rsidRPr="00925E9B">
              <w:rPr>
                <w:sz w:val="28"/>
                <w:szCs w:val="28"/>
              </w:rPr>
              <w:t xml:space="preserve"> </w:t>
            </w:r>
            <w:r w:rsidRPr="00925E9B">
              <w:rPr>
                <w:sz w:val="28"/>
                <w:szCs w:val="28"/>
                <w:lang w:val="tt-RU"/>
              </w:rPr>
              <w:t>республикакүләм иҗади эшләр  конкурсы – Никитина Ксения, сертификат, 2013 ел;</w:t>
            </w:r>
          </w:p>
          <w:p w:rsidR="003906CB" w:rsidRPr="00925E9B" w:rsidRDefault="003906CB" w:rsidP="007E05C2">
            <w:pPr>
              <w:rPr>
                <w:sz w:val="28"/>
                <w:szCs w:val="28"/>
                <w:lang w:val="tt-RU"/>
              </w:rPr>
            </w:pPr>
          </w:p>
          <w:p w:rsidR="003906CB" w:rsidRPr="00925E9B" w:rsidRDefault="003906CB" w:rsidP="007E05C2">
            <w:pPr>
              <w:rPr>
                <w:sz w:val="28"/>
                <w:szCs w:val="28"/>
                <w:lang w:val="tt-RU"/>
              </w:rPr>
            </w:pPr>
            <w:r w:rsidRPr="00925E9B">
              <w:rPr>
                <w:sz w:val="28"/>
                <w:szCs w:val="28"/>
                <w:lang w:val="tt-RU"/>
              </w:rPr>
              <w:t xml:space="preserve">- “Мин авылны сайлыйм” </w:t>
            </w:r>
            <w:r w:rsidRPr="00925E9B">
              <w:rPr>
                <w:sz w:val="28"/>
                <w:szCs w:val="28"/>
                <w:lang w:val="en-US"/>
              </w:rPr>
              <w:t>III</w:t>
            </w:r>
            <w:r w:rsidRPr="00925E9B">
              <w:rPr>
                <w:sz w:val="28"/>
                <w:szCs w:val="28"/>
              </w:rPr>
              <w:t xml:space="preserve"> </w:t>
            </w:r>
            <w:r w:rsidRPr="00925E9B">
              <w:rPr>
                <w:sz w:val="28"/>
                <w:szCs w:val="28"/>
                <w:lang w:val="tt-RU"/>
              </w:rPr>
              <w:t>республикакүләм иҗади эшләр  конкурсы – Тихонов Павел, сертификат, 2013 ел;</w:t>
            </w:r>
          </w:p>
          <w:p w:rsidR="003906CB" w:rsidRDefault="003906CB" w:rsidP="007E05C2">
            <w:pPr>
              <w:rPr>
                <w:sz w:val="28"/>
                <w:szCs w:val="28"/>
                <w:lang w:val="tt-RU"/>
              </w:rPr>
            </w:pPr>
            <w:r w:rsidRPr="00925E9B">
              <w:rPr>
                <w:sz w:val="28"/>
                <w:szCs w:val="28"/>
                <w:lang w:val="tt-RU"/>
              </w:rPr>
              <w:t xml:space="preserve">- “Мин авылны сайлыйм” </w:t>
            </w:r>
            <w:r w:rsidRPr="00925E9B">
              <w:rPr>
                <w:sz w:val="28"/>
                <w:szCs w:val="28"/>
                <w:lang w:val="en-US"/>
              </w:rPr>
              <w:t>III</w:t>
            </w:r>
            <w:r w:rsidRPr="00925E9B">
              <w:rPr>
                <w:sz w:val="28"/>
                <w:szCs w:val="28"/>
              </w:rPr>
              <w:t xml:space="preserve"> </w:t>
            </w:r>
            <w:r w:rsidRPr="00925E9B">
              <w:rPr>
                <w:sz w:val="28"/>
                <w:szCs w:val="28"/>
                <w:lang w:val="tt-RU"/>
              </w:rPr>
              <w:t>республикакүләм иҗади эшләр  конкурсы, Казан дәүләт ветеринария академиясе грамотасы, 2013 ел;</w:t>
            </w:r>
          </w:p>
          <w:p w:rsidR="003906CB" w:rsidRPr="00925E9B" w:rsidRDefault="003906CB" w:rsidP="007E05C2">
            <w:pPr>
              <w:rPr>
                <w:sz w:val="28"/>
                <w:szCs w:val="28"/>
              </w:rPr>
            </w:pPr>
          </w:p>
          <w:p w:rsidR="003906CB" w:rsidRDefault="003906CB" w:rsidP="007E05C2">
            <w:pPr>
              <w:rPr>
                <w:sz w:val="28"/>
                <w:szCs w:val="28"/>
                <w:lang w:val="tt-RU"/>
              </w:rPr>
            </w:pPr>
            <w:r w:rsidRPr="00925E9B">
              <w:rPr>
                <w:sz w:val="28"/>
                <w:szCs w:val="28"/>
              </w:rPr>
              <w:t>-</w:t>
            </w:r>
            <w:r w:rsidRPr="00925E9B">
              <w:rPr>
                <w:sz w:val="28"/>
                <w:szCs w:val="28"/>
                <w:lang w:val="en-US"/>
              </w:rPr>
              <w:t>V</w:t>
            </w:r>
            <w:r w:rsidRPr="00925E9B">
              <w:rPr>
                <w:sz w:val="28"/>
                <w:szCs w:val="28"/>
              </w:rPr>
              <w:t xml:space="preserve"> </w:t>
            </w:r>
            <w:r w:rsidRPr="00925E9B">
              <w:rPr>
                <w:sz w:val="28"/>
                <w:szCs w:val="28"/>
                <w:lang w:val="tt-RU"/>
              </w:rPr>
              <w:t>Бөтенроссия “Илһамлы каләм” әдәби әсәрләр конкурсы – Гасанова Карина, сертификат, 2013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xml:space="preserve">- “Татарларга тылмачлар кирәк” </w:t>
            </w:r>
            <w:r w:rsidRPr="00925E9B">
              <w:rPr>
                <w:sz w:val="28"/>
                <w:szCs w:val="28"/>
                <w:lang w:val="en-US"/>
              </w:rPr>
              <w:t>II</w:t>
            </w:r>
            <w:r w:rsidRPr="00925E9B">
              <w:rPr>
                <w:sz w:val="28"/>
                <w:szCs w:val="28"/>
              </w:rPr>
              <w:t xml:space="preserve"> </w:t>
            </w:r>
            <w:r w:rsidRPr="00925E9B">
              <w:rPr>
                <w:sz w:val="28"/>
                <w:szCs w:val="28"/>
                <w:lang w:val="tt-RU"/>
              </w:rPr>
              <w:t>Республикакүләм олимпиадасы – Гасанова Карина, сертификат, 2013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“Мин татарча сөйләшәм” район конкурсы, 3 урын, 2014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“Зирәк тиен” Бөтенроссия уен – бәйгесе – Никитина Ксения, 3 урын, 2014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Җамал Вәлидинең тууына 127 ел тулу уңаеннан үткәрелгән районара фәнни-гамәли конференция” –  Волкова Вероника, катнашучы грамотасы, 2014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Татар теленнән халыкара дистан</w:t>
            </w:r>
            <w:r w:rsidRPr="00925E9B">
              <w:rPr>
                <w:sz w:val="28"/>
                <w:szCs w:val="28"/>
              </w:rPr>
              <w:t>цион</w:t>
            </w:r>
            <w:r w:rsidRPr="00925E9B">
              <w:rPr>
                <w:sz w:val="28"/>
                <w:szCs w:val="28"/>
                <w:lang w:val="tt-RU"/>
              </w:rPr>
              <w:t xml:space="preserve"> олимпиада “Татартеле. Инфо” – Патшина Анастасия, җиңүче, 2014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Татар теленнән халыкара дистан</w:t>
            </w:r>
            <w:r w:rsidRPr="00925E9B">
              <w:rPr>
                <w:sz w:val="28"/>
                <w:szCs w:val="28"/>
              </w:rPr>
              <w:t>цион</w:t>
            </w:r>
            <w:r w:rsidRPr="00925E9B">
              <w:rPr>
                <w:sz w:val="28"/>
                <w:szCs w:val="28"/>
                <w:lang w:val="tt-RU"/>
              </w:rPr>
              <w:t xml:space="preserve"> олимпиада “Татартеле. Инфо” – Осипова Натал</w:t>
            </w:r>
            <w:r w:rsidRPr="00925E9B">
              <w:rPr>
                <w:sz w:val="28"/>
                <w:szCs w:val="28"/>
              </w:rPr>
              <w:t>ья</w:t>
            </w:r>
            <w:r w:rsidRPr="00925E9B">
              <w:rPr>
                <w:sz w:val="28"/>
                <w:szCs w:val="28"/>
                <w:lang w:val="tt-RU"/>
              </w:rPr>
              <w:t>, җиңүче, 2014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Татар теленнән халыкара дистан</w:t>
            </w:r>
            <w:r w:rsidRPr="00925E9B">
              <w:rPr>
                <w:sz w:val="28"/>
                <w:szCs w:val="28"/>
              </w:rPr>
              <w:t>цион</w:t>
            </w:r>
            <w:r w:rsidRPr="00925E9B">
              <w:rPr>
                <w:sz w:val="28"/>
                <w:szCs w:val="28"/>
                <w:lang w:val="tt-RU"/>
              </w:rPr>
              <w:t xml:space="preserve"> олимпиада “Татартеле. Инфо” – Васильев Егор, җиңүче, 2014 ел;</w:t>
            </w:r>
          </w:p>
          <w:p w:rsidR="003906CB" w:rsidRPr="00925E9B" w:rsidRDefault="003906CB" w:rsidP="007E05C2">
            <w:pPr>
              <w:rPr>
                <w:sz w:val="28"/>
                <w:szCs w:val="28"/>
                <w:lang w:val="tt-RU"/>
              </w:rPr>
            </w:pPr>
          </w:p>
          <w:p w:rsidR="003906CB" w:rsidRDefault="003906CB" w:rsidP="007E05C2">
            <w:pPr>
              <w:rPr>
                <w:sz w:val="28"/>
                <w:szCs w:val="28"/>
                <w:lang w:val="tt-RU"/>
              </w:rPr>
            </w:pPr>
            <w:r w:rsidRPr="00925E9B">
              <w:rPr>
                <w:sz w:val="28"/>
                <w:szCs w:val="28"/>
                <w:lang w:val="tt-RU"/>
              </w:rPr>
              <w:t>- “Әлифба: тарихка сәяхәт һәм заманча үсеш юнәлешләре” Россиякүләм интернет – конференциясе кысаларында үткәрелгән шигырь сөйләүчеләр бәйгесе – Васильев Егор, сертификат, 2014 ел;</w:t>
            </w:r>
          </w:p>
          <w:p w:rsidR="003906CB" w:rsidRPr="00925E9B" w:rsidRDefault="003906CB" w:rsidP="007E05C2">
            <w:pPr>
              <w:rPr>
                <w:sz w:val="28"/>
                <w:szCs w:val="28"/>
                <w:lang w:val="tt-RU"/>
              </w:rPr>
            </w:pPr>
          </w:p>
          <w:p w:rsidR="003906CB" w:rsidRPr="00925E9B" w:rsidRDefault="003906CB" w:rsidP="007E05C2">
            <w:pPr>
              <w:rPr>
                <w:sz w:val="28"/>
                <w:szCs w:val="28"/>
                <w:lang w:val="tt-RU"/>
              </w:rPr>
            </w:pPr>
            <w:r w:rsidRPr="00925E9B">
              <w:rPr>
                <w:sz w:val="28"/>
                <w:szCs w:val="28"/>
                <w:lang w:val="tt-RU"/>
              </w:rPr>
              <w:t>- “Шигърият дөньясында” интернет конкурсы – Гасанова Карина, 2 урын, 2014 ел;</w:t>
            </w:r>
          </w:p>
        </w:tc>
      </w:tr>
      <w:tr w:rsidR="003906CB" w:rsidRPr="00925E9B" w:rsidTr="007E05C2">
        <w:trPr>
          <w:trHeight w:val="871"/>
        </w:trPr>
        <w:tc>
          <w:tcPr>
            <w:tcW w:w="4033" w:type="dxa"/>
          </w:tcPr>
          <w:p w:rsidR="003906CB" w:rsidRPr="00925E9B" w:rsidRDefault="003906CB" w:rsidP="007E05C2">
            <w:pPr>
              <w:rPr>
                <w:sz w:val="28"/>
                <w:szCs w:val="28"/>
                <w:lang w:val="tt-RU"/>
              </w:rPr>
            </w:pPr>
          </w:p>
          <w:p w:rsidR="003906CB" w:rsidRPr="00925E9B" w:rsidRDefault="003906CB" w:rsidP="007E05C2">
            <w:pPr>
              <w:rPr>
                <w:b/>
                <w:sz w:val="28"/>
                <w:szCs w:val="28"/>
                <w:lang w:val="tt-RU"/>
              </w:rPr>
            </w:pPr>
            <w:r w:rsidRPr="00925E9B">
              <w:rPr>
                <w:b/>
                <w:sz w:val="28"/>
                <w:szCs w:val="28"/>
                <w:lang w:val="tt-RU"/>
              </w:rPr>
              <w:t>Бәйге (шәхси нәтиҗәләр)</w:t>
            </w:r>
          </w:p>
        </w:tc>
        <w:tc>
          <w:tcPr>
            <w:tcW w:w="6173" w:type="dxa"/>
          </w:tcPr>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“Мин туган телемдә сөйләшәм” иҗат бәйгесенә укучы әзерләгән өчен рәхмәт хаты;2012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“Каурый каләм” иҗади конкурсына укучы әзерләгән өчен рәхмәт хаты, 2012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Апас муни</w:t>
            </w:r>
            <w:r w:rsidRPr="00925E9B">
              <w:rPr>
                <w:sz w:val="28"/>
                <w:szCs w:val="28"/>
              </w:rPr>
              <w:t xml:space="preserve">ципаль районы </w:t>
            </w:r>
            <w:r w:rsidRPr="00925E9B">
              <w:rPr>
                <w:sz w:val="28"/>
                <w:szCs w:val="28"/>
                <w:lang w:val="tt-RU"/>
              </w:rPr>
              <w:t>Мәгариф бүлегенең мактау грамотасы, 2013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Интернет укытучылар порталында “Әнием, мин сине көтәм” эшен бастырган өчен сертификат, 2013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“Илһамлы каләм” әдәби әсәрләр конкурсына укучы әзерләгән өчен рәхмәт хаты, 2013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“Ел сыйныф җитәкчесе” конкурсында катнашып, “Нәтиҗәле технологияләрне куллану” номина</w:t>
            </w:r>
            <w:r w:rsidRPr="00925E9B">
              <w:rPr>
                <w:sz w:val="28"/>
                <w:szCs w:val="28"/>
              </w:rPr>
              <w:t>ц</w:t>
            </w:r>
            <w:r w:rsidRPr="00925E9B">
              <w:rPr>
                <w:sz w:val="28"/>
                <w:szCs w:val="28"/>
                <w:lang w:val="tt-RU"/>
              </w:rPr>
              <w:t>иясе өчен Мактау грамотасы, 2014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Ризаэддин Фәхреддингә багышланган XI республика педагогик укуларының муниципаль этабында актив катнашкан өчен шаһәдәтнамә, 2014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Татар теленнән халыкара дистан</w:t>
            </w:r>
            <w:r w:rsidRPr="00925E9B">
              <w:rPr>
                <w:sz w:val="28"/>
                <w:szCs w:val="28"/>
              </w:rPr>
              <w:t>цион</w:t>
            </w:r>
            <w:r w:rsidRPr="00925E9B">
              <w:rPr>
                <w:sz w:val="28"/>
                <w:szCs w:val="28"/>
                <w:lang w:val="tt-RU"/>
              </w:rPr>
              <w:t xml:space="preserve"> “Татартеле. Инфо”олимпиадасына укучылар әзерләгән өчен рәхмәт хаты, 2014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“Уңышка юл” Россиякүләм иҗади конкурсында катнашып, “Татастан” презента</w:t>
            </w:r>
            <w:r w:rsidRPr="00925E9B">
              <w:rPr>
                <w:sz w:val="28"/>
                <w:szCs w:val="28"/>
              </w:rPr>
              <w:t xml:space="preserve">циясе </w:t>
            </w:r>
            <w:r w:rsidRPr="00925E9B">
              <w:rPr>
                <w:sz w:val="28"/>
                <w:szCs w:val="28"/>
                <w:lang w:val="tt-RU"/>
              </w:rPr>
              <w:t>өчен лауреат исеме, 2014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tt-RU"/>
              </w:rPr>
              <w:t>“Уңышка юл” Россиякүләм иҗади конкурсында катнашып, “Иң уңышлы дәрес” номинациясендә “Фигыль төркемчәләре” эше өчен 3 урын, 2014 ел;</w:t>
            </w:r>
          </w:p>
          <w:p w:rsidR="003906CB" w:rsidRPr="00925E9B" w:rsidRDefault="003906CB" w:rsidP="00925E9B">
            <w:pPr>
              <w:pStyle w:val="ListParagraph"/>
              <w:numPr>
                <w:ilvl w:val="0"/>
                <w:numId w:val="1"/>
              </w:numPr>
              <w:spacing w:after="200" w:line="276" w:lineRule="auto"/>
              <w:contextualSpacing/>
              <w:rPr>
                <w:sz w:val="28"/>
                <w:szCs w:val="28"/>
                <w:lang w:val="tt-RU"/>
              </w:rPr>
            </w:pPr>
            <w:r w:rsidRPr="00925E9B">
              <w:rPr>
                <w:sz w:val="28"/>
                <w:szCs w:val="28"/>
                <w:lang w:val="en-US"/>
              </w:rPr>
              <w:t>IV</w:t>
            </w:r>
            <w:r w:rsidRPr="00925E9B">
              <w:rPr>
                <w:sz w:val="28"/>
                <w:szCs w:val="28"/>
              </w:rPr>
              <w:t xml:space="preserve"> </w:t>
            </w:r>
            <w:r w:rsidRPr="00925E9B">
              <w:rPr>
                <w:sz w:val="28"/>
                <w:szCs w:val="28"/>
                <w:lang w:val="tt-RU"/>
              </w:rPr>
              <w:t>Халыкара презента</w:t>
            </w:r>
            <w:r w:rsidRPr="00925E9B">
              <w:rPr>
                <w:sz w:val="28"/>
                <w:szCs w:val="28"/>
              </w:rPr>
              <w:t>ц</w:t>
            </w:r>
            <w:r w:rsidRPr="00925E9B">
              <w:rPr>
                <w:sz w:val="28"/>
                <w:szCs w:val="28"/>
                <w:lang w:val="tt-RU"/>
              </w:rPr>
              <w:t xml:space="preserve">ия – портфолиолар конкурсында 1 урын, 2014 ел. </w:t>
            </w:r>
          </w:p>
        </w:tc>
      </w:tr>
      <w:tr w:rsidR="003906CB" w:rsidRPr="007D05FC" w:rsidTr="007E05C2">
        <w:trPr>
          <w:trHeight w:val="811"/>
        </w:trPr>
        <w:tc>
          <w:tcPr>
            <w:tcW w:w="4033" w:type="dxa"/>
          </w:tcPr>
          <w:p w:rsidR="003906CB" w:rsidRPr="00925E9B" w:rsidRDefault="003906CB" w:rsidP="007E05C2">
            <w:pPr>
              <w:rPr>
                <w:b/>
                <w:sz w:val="28"/>
                <w:szCs w:val="28"/>
                <w:lang w:val="tt-RU"/>
              </w:rPr>
            </w:pPr>
            <w:r w:rsidRPr="00925E9B">
              <w:rPr>
                <w:b/>
                <w:sz w:val="28"/>
                <w:szCs w:val="28"/>
                <w:lang w:val="tt-RU"/>
              </w:rPr>
              <w:t>Тәҗрибә тарату</w:t>
            </w:r>
          </w:p>
          <w:p w:rsidR="003906CB" w:rsidRPr="00925E9B" w:rsidRDefault="003906CB" w:rsidP="007E05C2">
            <w:pPr>
              <w:jc w:val="center"/>
              <w:rPr>
                <w:sz w:val="28"/>
                <w:szCs w:val="28"/>
                <w:lang w:val="tt-RU"/>
              </w:rPr>
            </w:pPr>
          </w:p>
        </w:tc>
        <w:tc>
          <w:tcPr>
            <w:tcW w:w="6173" w:type="dxa"/>
          </w:tcPr>
          <w:p w:rsidR="003906CB" w:rsidRPr="00925E9B" w:rsidRDefault="003906CB" w:rsidP="007E05C2">
            <w:pPr>
              <w:pStyle w:val="ConsPlusNonformat"/>
              <w:jc w:val="both"/>
              <w:rPr>
                <w:rFonts w:ascii="Times New Roman" w:hAnsi="Times New Roman" w:cs="Times New Roman"/>
                <w:sz w:val="28"/>
                <w:szCs w:val="28"/>
                <w:lang w:val="tt-RU"/>
              </w:rPr>
            </w:pPr>
            <w:r w:rsidRPr="00925E9B">
              <w:rPr>
                <w:rFonts w:ascii="Times New Roman" w:hAnsi="Times New Roman" w:cs="Times New Roman"/>
                <w:sz w:val="28"/>
                <w:szCs w:val="28"/>
                <w:lang w:val="tt-RU"/>
              </w:rPr>
              <w:t>“Заманча мүгълүмати технологияләр үсеше шартларында татар теленнән белем сыйфатын күтәрү” темасына үткән региональ семинарда “Татар теле дәресләрендә рус телле укучыларның язма һәм телдән сөйләмен үстерүдә инновацион технологияләр куллану” темасына чыгыш, Тәтеш районы, 2011 ел;</w:t>
            </w:r>
          </w:p>
          <w:p w:rsidR="003906CB" w:rsidRPr="00925E9B" w:rsidRDefault="003906CB" w:rsidP="007E05C2">
            <w:pPr>
              <w:pStyle w:val="ConsPlusNonformat"/>
              <w:jc w:val="both"/>
              <w:rPr>
                <w:rFonts w:ascii="Times New Roman" w:hAnsi="Times New Roman" w:cs="Times New Roman"/>
                <w:sz w:val="28"/>
                <w:szCs w:val="28"/>
                <w:lang w:val="tt-RU"/>
              </w:rPr>
            </w:pPr>
            <w:r w:rsidRPr="00925E9B">
              <w:rPr>
                <w:rFonts w:ascii="Times New Roman" w:hAnsi="Times New Roman" w:cs="Times New Roman"/>
                <w:sz w:val="28"/>
                <w:szCs w:val="28"/>
                <w:lang w:val="tt-RU"/>
              </w:rPr>
              <w:t xml:space="preserve"> </w:t>
            </w:r>
          </w:p>
        </w:tc>
      </w:tr>
      <w:tr w:rsidR="003906CB" w:rsidRPr="00925E9B" w:rsidTr="007E05C2">
        <w:trPr>
          <w:trHeight w:val="702"/>
        </w:trPr>
        <w:tc>
          <w:tcPr>
            <w:tcW w:w="4033" w:type="dxa"/>
          </w:tcPr>
          <w:p w:rsidR="003906CB" w:rsidRPr="00925E9B" w:rsidRDefault="003906CB" w:rsidP="007E05C2">
            <w:pPr>
              <w:rPr>
                <w:b/>
                <w:sz w:val="28"/>
                <w:szCs w:val="28"/>
                <w:lang w:val="tt-RU"/>
              </w:rPr>
            </w:pPr>
            <w:r w:rsidRPr="00925E9B">
              <w:rPr>
                <w:b/>
                <w:sz w:val="28"/>
                <w:szCs w:val="28"/>
                <w:lang w:val="tt-RU"/>
              </w:rPr>
              <w:t>Интернет ресурслар</w:t>
            </w:r>
          </w:p>
        </w:tc>
        <w:tc>
          <w:tcPr>
            <w:tcW w:w="6173" w:type="dxa"/>
          </w:tcPr>
          <w:p w:rsidR="003906CB" w:rsidRPr="00925E9B" w:rsidRDefault="003906CB" w:rsidP="007E05C2">
            <w:pPr>
              <w:rPr>
                <w:sz w:val="28"/>
                <w:szCs w:val="28"/>
                <w:lang w:val="tt-RU"/>
              </w:rPr>
            </w:pPr>
            <w:hyperlink r:id="rId7" w:history="1">
              <w:r w:rsidRPr="00925E9B">
                <w:rPr>
                  <w:rStyle w:val="Hyperlink"/>
                  <w:sz w:val="28"/>
                  <w:szCs w:val="28"/>
                  <w:lang w:val="en-US"/>
                </w:rPr>
                <w:t>http</w:t>
              </w:r>
              <w:r w:rsidRPr="00925E9B">
                <w:rPr>
                  <w:rStyle w:val="Hyperlink"/>
                  <w:sz w:val="28"/>
                  <w:szCs w:val="28"/>
                </w:rPr>
                <w:t>://</w:t>
              </w:r>
              <w:r w:rsidRPr="00925E9B">
                <w:rPr>
                  <w:rStyle w:val="Hyperlink"/>
                  <w:sz w:val="28"/>
                  <w:szCs w:val="28"/>
                  <w:lang w:val="en-US"/>
                </w:rPr>
                <w:t>nsportal</w:t>
              </w:r>
              <w:r w:rsidRPr="00925E9B">
                <w:rPr>
                  <w:rStyle w:val="Hyperlink"/>
                  <w:sz w:val="28"/>
                  <w:szCs w:val="28"/>
                </w:rPr>
                <w:t>.</w:t>
              </w:r>
              <w:r w:rsidRPr="00925E9B">
                <w:rPr>
                  <w:rStyle w:val="Hyperlink"/>
                  <w:sz w:val="28"/>
                  <w:szCs w:val="28"/>
                  <w:lang w:val="en-US"/>
                </w:rPr>
                <w:t>ru</w:t>
              </w:r>
            </w:hyperlink>
            <w:r w:rsidRPr="00925E9B">
              <w:rPr>
                <w:color w:val="0000FF"/>
                <w:sz w:val="28"/>
                <w:szCs w:val="28"/>
                <w:lang w:val="tt-RU"/>
              </w:rPr>
              <w:t>.</w:t>
            </w:r>
          </w:p>
        </w:tc>
      </w:tr>
      <w:tr w:rsidR="003906CB" w:rsidRPr="007D05FC" w:rsidTr="007E05C2">
        <w:trPr>
          <w:trHeight w:val="573"/>
        </w:trPr>
        <w:tc>
          <w:tcPr>
            <w:tcW w:w="4033" w:type="dxa"/>
          </w:tcPr>
          <w:p w:rsidR="003906CB" w:rsidRPr="00925E9B" w:rsidRDefault="003906CB" w:rsidP="007E05C2">
            <w:pPr>
              <w:rPr>
                <w:b/>
                <w:sz w:val="28"/>
                <w:szCs w:val="28"/>
                <w:lang w:val="tt-RU"/>
              </w:rPr>
            </w:pPr>
            <w:r w:rsidRPr="00925E9B">
              <w:rPr>
                <w:b/>
                <w:sz w:val="28"/>
                <w:szCs w:val="28"/>
                <w:lang w:val="tt-RU"/>
              </w:rPr>
              <w:t>ФББС</w:t>
            </w:r>
          </w:p>
        </w:tc>
        <w:tc>
          <w:tcPr>
            <w:tcW w:w="6173" w:type="dxa"/>
          </w:tcPr>
          <w:p w:rsidR="003906CB" w:rsidRPr="00925E9B" w:rsidRDefault="003906CB" w:rsidP="007E05C2">
            <w:pPr>
              <w:rPr>
                <w:sz w:val="28"/>
                <w:szCs w:val="28"/>
                <w:lang w:val="tt-RU"/>
              </w:rPr>
            </w:pPr>
            <w:r w:rsidRPr="00925E9B">
              <w:rPr>
                <w:sz w:val="28"/>
                <w:szCs w:val="28"/>
                <w:lang w:val="tt-RU"/>
              </w:rPr>
              <w:t>Федераль белем бирү стандартларына нигезләнеп эшләнгән яңа дәрес конспектлары,методик ярдәмлекләр чыгарылса яхшы булачак.</w:t>
            </w:r>
          </w:p>
        </w:tc>
      </w:tr>
      <w:tr w:rsidR="003906CB" w:rsidRPr="00925E9B" w:rsidTr="007E05C2">
        <w:trPr>
          <w:trHeight w:val="841"/>
        </w:trPr>
        <w:tc>
          <w:tcPr>
            <w:tcW w:w="4033" w:type="dxa"/>
          </w:tcPr>
          <w:p w:rsidR="003906CB" w:rsidRPr="00925E9B" w:rsidRDefault="003906CB" w:rsidP="007E05C2">
            <w:pPr>
              <w:rPr>
                <w:b/>
                <w:sz w:val="28"/>
                <w:szCs w:val="28"/>
                <w:lang w:val="tt-RU"/>
              </w:rPr>
            </w:pPr>
            <w:r w:rsidRPr="00925E9B">
              <w:rPr>
                <w:b/>
                <w:sz w:val="28"/>
                <w:szCs w:val="28"/>
                <w:lang w:val="tt-RU"/>
              </w:rPr>
              <w:t>Үзбелемеңне күтәрү буенча эшчәнлек</w:t>
            </w:r>
          </w:p>
          <w:p w:rsidR="003906CB" w:rsidRPr="00925E9B" w:rsidRDefault="003906CB" w:rsidP="007E05C2">
            <w:pPr>
              <w:rPr>
                <w:sz w:val="28"/>
                <w:szCs w:val="28"/>
                <w:lang w:val="tt-RU"/>
              </w:rPr>
            </w:pPr>
          </w:p>
        </w:tc>
        <w:tc>
          <w:tcPr>
            <w:tcW w:w="6173" w:type="dxa"/>
          </w:tcPr>
          <w:p w:rsidR="003906CB" w:rsidRPr="00925E9B" w:rsidRDefault="003906CB" w:rsidP="007E05C2">
            <w:pPr>
              <w:rPr>
                <w:sz w:val="28"/>
                <w:szCs w:val="28"/>
              </w:rPr>
            </w:pPr>
            <w:r w:rsidRPr="00925E9B">
              <w:rPr>
                <w:sz w:val="28"/>
                <w:szCs w:val="28"/>
              </w:rPr>
              <w:t>Курсы повышения квалификации по проблеме «Методика преподавания татарского языка и литературы в современных условиях» в  объеме 72 часов; 2007 год;</w:t>
            </w:r>
          </w:p>
          <w:p w:rsidR="003906CB" w:rsidRPr="00925E9B" w:rsidRDefault="003906CB" w:rsidP="007E05C2">
            <w:pPr>
              <w:rPr>
                <w:sz w:val="28"/>
                <w:szCs w:val="28"/>
              </w:rPr>
            </w:pPr>
            <w:r w:rsidRPr="00925E9B">
              <w:rPr>
                <w:sz w:val="28"/>
                <w:szCs w:val="28"/>
              </w:rPr>
              <w:t>Курсы повышения квалификации по проблеме «Прфессиональная компетентность учителя татарского языка и литературы в начальной школе» в объеме 108 часов; 2012 год;</w:t>
            </w:r>
          </w:p>
          <w:p w:rsidR="003906CB" w:rsidRPr="00925E9B" w:rsidRDefault="003906CB" w:rsidP="007E05C2">
            <w:pPr>
              <w:rPr>
                <w:sz w:val="28"/>
                <w:szCs w:val="28"/>
              </w:rPr>
            </w:pPr>
            <w:r w:rsidRPr="00925E9B">
              <w:rPr>
                <w:sz w:val="28"/>
                <w:szCs w:val="28"/>
              </w:rPr>
              <w:t>Справка по проблеме « Современные подходы к организации учебного процесса в условиях ФГОС», 2012 год;</w:t>
            </w:r>
          </w:p>
          <w:p w:rsidR="003906CB" w:rsidRPr="00925E9B" w:rsidRDefault="003906CB" w:rsidP="007E05C2">
            <w:pPr>
              <w:rPr>
                <w:sz w:val="28"/>
                <w:szCs w:val="28"/>
              </w:rPr>
            </w:pPr>
            <w:r w:rsidRPr="00925E9B">
              <w:rPr>
                <w:sz w:val="28"/>
                <w:szCs w:val="28"/>
              </w:rPr>
              <w:t>Сертификат об обучении в объеме 16 часов по теме «Преподавание татарского языка и литературы русскоязычным учащимся в условиях перехода на новые ФГОС», 2012 год;</w:t>
            </w:r>
          </w:p>
          <w:p w:rsidR="003906CB" w:rsidRPr="00925E9B" w:rsidRDefault="003906CB" w:rsidP="007E05C2">
            <w:pPr>
              <w:rPr>
                <w:sz w:val="28"/>
                <w:szCs w:val="28"/>
              </w:rPr>
            </w:pPr>
            <w:r w:rsidRPr="00925E9B">
              <w:rPr>
                <w:sz w:val="28"/>
                <w:szCs w:val="28"/>
              </w:rPr>
              <w:t>Сертификат об участии в Республиканском семинаре учителей татарского языка, работающих в младших классах по теме «Инновационные технологии обучения дошкольников и младших школьников татарскому языку как неродному» в объеме 8 часов, 2013 год;</w:t>
            </w:r>
          </w:p>
          <w:p w:rsidR="003906CB" w:rsidRPr="00925E9B" w:rsidRDefault="003906CB" w:rsidP="007E05C2">
            <w:pPr>
              <w:rPr>
                <w:sz w:val="28"/>
                <w:szCs w:val="28"/>
                <w:lang w:val="tt-RU"/>
              </w:rPr>
            </w:pPr>
            <w:r w:rsidRPr="00925E9B">
              <w:rPr>
                <w:sz w:val="28"/>
                <w:szCs w:val="28"/>
              </w:rPr>
              <w:t>Курсы повышения квалификации по проблеме «Деятельность классного руководителя в условиях ФГОС в основной и средней школе» в объеме 72 часов, 2014 год;</w:t>
            </w:r>
          </w:p>
        </w:tc>
      </w:tr>
    </w:tbl>
    <w:p w:rsidR="003906CB" w:rsidRDefault="003906CB" w:rsidP="007D05FC">
      <w:pPr>
        <w:ind w:left="360"/>
        <w:rPr>
          <w:lang w:val="tt-RU"/>
        </w:rPr>
      </w:pPr>
    </w:p>
    <w:sectPr w:rsidR="003906CB" w:rsidSect="005D527A">
      <w:pgSz w:w="11906" w:h="16838"/>
      <w:pgMar w:top="1134" w:right="850" w:bottom="1134" w:left="1418" w:header="708" w:footer="708" w:gutter="0"/>
      <w:pgBorders w:offsetFrom="page">
        <w:top w:val="thinThickThinSmallGap" w:sz="24" w:space="24" w:color="4F81BD"/>
        <w:left w:val="thinThickThinSmallGap" w:sz="24" w:space="24" w:color="4F81BD"/>
        <w:bottom w:val="thinThickThinSmallGap" w:sz="24" w:space="24" w:color="4F81BD"/>
        <w:right w:val="thinThickThinSmallGap" w:sz="24" w:space="24" w:color="4F81BD"/>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06CB" w:rsidRDefault="003906CB" w:rsidP="0049391D">
      <w:r>
        <w:separator/>
      </w:r>
    </w:p>
  </w:endnote>
  <w:endnote w:type="continuationSeparator" w:id="1">
    <w:p w:rsidR="003906CB" w:rsidRDefault="003906CB" w:rsidP="0049391D">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CC"/>
    <w:family w:val="swiss"/>
    <w:pitch w:val="variable"/>
    <w:sig w:usb0="61002A87" w:usb1="80000000" w:usb2="00000008" w:usb3="00000000" w:csb0="000101F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Tat">
    <w:altName w:val="Arial"/>
    <w:panose1 w:val="00000000000000000000"/>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06CB" w:rsidRDefault="003906CB" w:rsidP="0049391D">
      <w:r>
        <w:separator/>
      </w:r>
    </w:p>
  </w:footnote>
  <w:footnote w:type="continuationSeparator" w:id="1">
    <w:p w:rsidR="003906CB" w:rsidRDefault="003906CB" w:rsidP="004939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Tahoma" w:hAnsi="Tahoma"/>
      </w:rPr>
    </w:lvl>
  </w:abstractNum>
  <w:abstractNum w:abstractNumId="1">
    <w:nsid w:val="00000003"/>
    <w:multiLevelType w:val="multilevel"/>
    <w:tmpl w:val="00000003"/>
    <w:lvl w:ilvl="0">
      <w:start w:val="2"/>
      <w:numFmt w:val="upperRoman"/>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nsid w:val="00000009"/>
    <w:multiLevelType w:val="multilevel"/>
    <w:tmpl w:val="6424504C"/>
    <w:lvl w:ilvl="0">
      <w:start w:val="3"/>
      <w:numFmt w:val="upperRoman"/>
      <w:lvlText w:val="%1."/>
      <w:lvlJc w:val="left"/>
      <w:pPr>
        <w:tabs>
          <w:tab w:val="num" w:pos="360"/>
        </w:tabs>
        <w:ind w:left="360" w:hanging="360"/>
      </w:pPr>
      <w:rPr>
        <w:rFonts w:cs="Times New Roman"/>
        <w:b/>
      </w:rPr>
    </w:lvl>
    <w:lvl w:ilvl="1">
      <w:start w:val="1"/>
      <w:numFmt w:val="decimal"/>
      <w:lvlText w:val="%2."/>
      <w:lvlJc w:val="left"/>
      <w:pPr>
        <w:tabs>
          <w:tab w:val="num" w:pos="720"/>
        </w:tabs>
        <w:ind w:left="720" w:hanging="360"/>
      </w:pPr>
      <w:rPr>
        <w:rFonts w:cs="Times New Roman"/>
      </w:rPr>
    </w:lvl>
    <w:lvl w:ilvl="2">
      <w:start w:val="1"/>
      <w:numFmt w:val="decimal"/>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decimal"/>
      <w:lvlText w:val="%5."/>
      <w:lvlJc w:val="left"/>
      <w:pPr>
        <w:tabs>
          <w:tab w:val="num" w:pos="1800"/>
        </w:tabs>
        <w:ind w:left="1800" w:hanging="360"/>
      </w:pPr>
      <w:rPr>
        <w:rFonts w:cs="Times New Roman"/>
      </w:rPr>
    </w:lvl>
    <w:lvl w:ilvl="5">
      <w:start w:val="1"/>
      <w:numFmt w:val="decimal"/>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decimal"/>
      <w:lvlText w:val="%8."/>
      <w:lvlJc w:val="left"/>
      <w:pPr>
        <w:tabs>
          <w:tab w:val="num" w:pos="2880"/>
        </w:tabs>
        <w:ind w:left="2880" w:hanging="360"/>
      </w:pPr>
      <w:rPr>
        <w:rFonts w:cs="Times New Roman"/>
      </w:rPr>
    </w:lvl>
    <w:lvl w:ilvl="8">
      <w:start w:val="1"/>
      <w:numFmt w:val="decimal"/>
      <w:lvlText w:val="%9."/>
      <w:lvlJc w:val="left"/>
      <w:pPr>
        <w:tabs>
          <w:tab w:val="num" w:pos="3240"/>
        </w:tabs>
        <w:ind w:left="3240" w:hanging="360"/>
      </w:pPr>
      <w:rPr>
        <w:rFonts w:cs="Times New Roman"/>
      </w:rPr>
    </w:lvl>
  </w:abstractNum>
  <w:abstractNum w:abstractNumId="3">
    <w:nsid w:val="0D923CA8"/>
    <w:multiLevelType w:val="hybridMultilevel"/>
    <w:tmpl w:val="ADEA63D4"/>
    <w:lvl w:ilvl="0" w:tplc="B478DF4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5D3AF7"/>
    <w:multiLevelType w:val="hybridMultilevel"/>
    <w:tmpl w:val="9322E3E4"/>
    <w:lvl w:ilvl="0" w:tplc="04190005">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5">
    <w:nsid w:val="274F49B7"/>
    <w:multiLevelType w:val="hybridMultilevel"/>
    <w:tmpl w:val="C6506704"/>
    <w:lvl w:ilvl="0" w:tplc="8686347C">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0376594"/>
    <w:multiLevelType w:val="hybridMultilevel"/>
    <w:tmpl w:val="5FC0D88E"/>
    <w:lvl w:ilvl="0" w:tplc="04190005">
      <w:start w:val="1"/>
      <w:numFmt w:val="bullet"/>
      <w:lvlText w:val=""/>
      <w:lvlJc w:val="left"/>
      <w:pPr>
        <w:tabs>
          <w:tab w:val="num" w:pos="-120"/>
        </w:tabs>
        <w:ind w:left="-120" w:hanging="360"/>
      </w:pPr>
      <w:rPr>
        <w:rFonts w:ascii="Wingdings" w:hAnsi="Wingdings" w:hint="default"/>
      </w:rPr>
    </w:lvl>
    <w:lvl w:ilvl="1" w:tplc="04190003" w:tentative="1">
      <w:start w:val="1"/>
      <w:numFmt w:val="bullet"/>
      <w:lvlText w:val="o"/>
      <w:lvlJc w:val="left"/>
      <w:pPr>
        <w:tabs>
          <w:tab w:val="num" w:pos="600"/>
        </w:tabs>
        <w:ind w:left="600" w:hanging="360"/>
      </w:pPr>
      <w:rPr>
        <w:rFonts w:ascii="Courier New" w:hAnsi="Courier New" w:hint="default"/>
      </w:rPr>
    </w:lvl>
    <w:lvl w:ilvl="2" w:tplc="04190005" w:tentative="1">
      <w:start w:val="1"/>
      <w:numFmt w:val="bullet"/>
      <w:lvlText w:val=""/>
      <w:lvlJc w:val="left"/>
      <w:pPr>
        <w:tabs>
          <w:tab w:val="num" w:pos="1320"/>
        </w:tabs>
        <w:ind w:left="1320" w:hanging="360"/>
      </w:pPr>
      <w:rPr>
        <w:rFonts w:ascii="Wingdings" w:hAnsi="Wingdings" w:hint="default"/>
      </w:rPr>
    </w:lvl>
    <w:lvl w:ilvl="3" w:tplc="04190001" w:tentative="1">
      <w:start w:val="1"/>
      <w:numFmt w:val="bullet"/>
      <w:lvlText w:val=""/>
      <w:lvlJc w:val="left"/>
      <w:pPr>
        <w:tabs>
          <w:tab w:val="num" w:pos="2040"/>
        </w:tabs>
        <w:ind w:left="2040" w:hanging="360"/>
      </w:pPr>
      <w:rPr>
        <w:rFonts w:ascii="Symbol" w:hAnsi="Symbol" w:hint="default"/>
      </w:rPr>
    </w:lvl>
    <w:lvl w:ilvl="4" w:tplc="04190003" w:tentative="1">
      <w:start w:val="1"/>
      <w:numFmt w:val="bullet"/>
      <w:lvlText w:val="o"/>
      <w:lvlJc w:val="left"/>
      <w:pPr>
        <w:tabs>
          <w:tab w:val="num" w:pos="2760"/>
        </w:tabs>
        <w:ind w:left="2760" w:hanging="360"/>
      </w:pPr>
      <w:rPr>
        <w:rFonts w:ascii="Courier New" w:hAnsi="Courier New" w:hint="default"/>
      </w:rPr>
    </w:lvl>
    <w:lvl w:ilvl="5" w:tplc="04190005" w:tentative="1">
      <w:start w:val="1"/>
      <w:numFmt w:val="bullet"/>
      <w:lvlText w:val=""/>
      <w:lvlJc w:val="left"/>
      <w:pPr>
        <w:tabs>
          <w:tab w:val="num" w:pos="3480"/>
        </w:tabs>
        <w:ind w:left="3480" w:hanging="360"/>
      </w:pPr>
      <w:rPr>
        <w:rFonts w:ascii="Wingdings" w:hAnsi="Wingdings" w:hint="default"/>
      </w:rPr>
    </w:lvl>
    <w:lvl w:ilvl="6" w:tplc="04190001" w:tentative="1">
      <w:start w:val="1"/>
      <w:numFmt w:val="bullet"/>
      <w:lvlText w:val=""/>
      <w:lvlJc w:val="left"/>
      <w:pPr>
        <w:tabs>
          <w:tab w:val="num" w:pos="4200"/>
        </w:tabs>
        <w:ind w:left="4200" w:hanging="360"/>
      </w:pPr>
      <w:rPr>
        <w:rFonts w:ascii="Symbol" w:hAnsi="Symbol" w:hint="default"/>
      </w:rPr>
    </w:lvl>
    <w:lvl w:ilvl="7" w:tplc="04190003" w:tentative="1">
      <w:start w:val="1"/>
      <w:numFmt w:val="bullet"/>
      <w:lvlText w:val="o"/>
      <w:lvlJc w:val="left"/>
      <w:pPr>
        <w:tabs>
          <w:tab w:val="num" w:pos="4920"/>
        </w:tabs>
        <w:ind w:left="4920" w:hanging="360"/>
      </w:pPr>
      <w:rPr>
        <w:rFonts w:ascii="Courier New" w:hAnsi="Courier New" w:hint="default"/>
      </w:rPr>
    </w:lvl>
    <w:lvl w:ilvl="8" w:tplc="04190005" w:tentative="1">
      <w:start w:val="1"/>
      <w:numFmt w:val="bullet"/>
      <w:lvlText w:val=""/>
      <w:lvlJc w:val="left"/>
      <w:pPr>
        <w:tabs>
          <w:tab w:val="num" w:pos="5640"/>
        </w:tabs>
        <w:ind w:left="5640" w:hanging="360"/>
      </w:pPr>
      <w:rPr>
        <w:rFonts w:ascii="Wingdings" w:hAnsi="Wingdings" w:hint="default"/>
      </w:rPr>
    </w:lvl>
  </w:abstractNum>
  <w:abstractNum w:abstractNumId="7">
    <w:nsid w:val="3FB244ED"/>
    <w:multiLevelType w:val="hybridMultilevel"/>
    <w:tmpl w:val="49662C4C"/>
    <w:lvl w:ilvl="0" w:tplc="9B1AD098">
      <w:start w:val="1"/>
      <w:numFmt w:val="bullet"/>
      <w:lvlText w:val="-"/>
      <w:lvlJc w:val="left"/>
      <w:pPr>
        <w:tabs>
          <w:tab w:val="num" w:pos="-120"/>
        </w:tabs>
        <w:ind w:left="-120" w:hanging="360"/>
      </w:pPr>
      <w:rPr>
        <w:rFonts w:ascii="Times New Roman" w:eastAsia="Times New Roman" w:hAnsi="Times New Roman" w:hint="default"/>
      </w:rPr>
    </w:lvl>
    <w:lvl w:ilvl="1" w:tplc="0419000F">
      <w:start w:val="1"/>
      <w:numFmt w:val="decimal"/>
      <w:lvlText w:val="%2."/>
      <w:lvlJc w:val="left"/>
      <w:pPr>
        <w:tabs>
          <w:tab w:val="num" w:pos="600"/>
        </w:tabs>
        <w:ind w:left="600" w:hanging="360"/>
      </w:pPr>
      <w:rPr>
        <w:rFonts w:cs="Times New Roman" w:hint="default"/>
      </w:rPr>
    </w:lvl>
    <w:lvl w:ilvl="2" w:tplc="04190005" w:tentative="1">
      <w:start w:val="1"/>
      <w:numFmt w:val="bullet"/>
      <w:lvlText w:val=""/>
      <w:lvlJc w:val="left"/>
      <w:pPr>
        <w:tabs>
          <w:tab w:val="num" w:pos="1320"/>
        </w:tabs>
        <w:ind w:left="1320" w:hanging="360"/>
      </w:pPr>
      <w:rPr>
        <w:rFonts w:ascii="Wingdings" w:hAnsi="Wingdings" w:hint="default"/>
      </w:rPr>
    </w:lvl>
    <w:lvl w:ilvl="3" w:tplc="04190001" w:tentative="1">
      <w:start w:val="1"/>
      <w:numFmt w:val="bullet"/>
      <w:lvlText w:val=""/>
      <w:lvlJc w:val="left"/>
      <w:pPr>
        <w:tabs>
          <w:tab w:val="num" w:pos="2040"/>
        </w:tabs>
        <w:ind w:left="2040" w:hanging="360"/>
      </w:pPr>
      <w:rPr>
        <w:rFonts w:ascii="Symbol" w:hAnsi="Symbol" w:hint="default"/>
      </w:rPr>
    </w:lvl>
    <w:lvl w:ilvl="4" w:tplc="04190003" w:tentative="1">
      <w:start w:val="1"/>
      <w:numFmt w:val="bullet"/>
      <w:lvlText w:val="o"/>
      <w:lvlJc w:val="left"/>
      <w:pPr>
        <w:tabs>
          <w:tab w:val="num" w:pos="2760"/>
        </w:tabs>
        <w:ind w:left="2760" w:hanging="360"/>
      </w:pPr>
      <w:rPr>
        <w:rFonts w:ascii="Courier New" w:hAnsi="Courier New" w:hint="default"/>
      </w:rPr>
    </w:lvl>
    <w:lvl w:ilvl="5" w:tplc="04190005" w:tentative="1">
      <w:start w:val="1"/>
      <w:numFmt w:val="bullet"/>
      <w:lvlText w:val=""/>
      <w:lvlJc w:val="left"/>
      <w:pPr>
        <w:tabs>
          <w:tab w:val="num" w:pos="3480"/>
        </w:tabs>
        <w:ind w:left="3480" w:hanging="360"/>
      </w:pPr>
      <w:rPr>
        <w:rFonts w:ascii="Wingdings" w:hAnsi="Wingdings" w:hint="default"/>
      </w:rPr>
    </w:lvl>
    <w:lvl w:ilvl="6" w:tplc="04190001" w:tentative="1">
      <w:start w:val="1"/>
      <w:numFmt w:val="bullet"/>
      <w:lvlText w:val=""/>
      <w:lvlJc w:val="left"/>
      <w:pPr>
        <w:tabs>
          <w:tab w:val="num" w:pos="4200"/>
        </w:tabs>
        <w:ind w:left="4200" w:hanging="360"/>
      </w:pPr>
      <w:rPr>
        <w:rFonts w:ascii="Symbol" w:hAnsi="Symbol" w:hint="default"/>
      </w:rPr>
    </w:lvl>
    <w:lvl w:ilvl="7" w:tplc="04190003" w:tentative="1">
      <w:start w:val="1"/>
      <w:numFmt w:val="bullet"/>
      <w:lvlText w:val="o"/>
      <w:lvlJc w:val="left"/>
      <w:pPr>
        <w:tabs>
          <w:tab w:val="num" w:pos="4920"/>
        </w:tabs>
        <w:ind w:left="4920" w:hanging="360"/>
      </w:pPr>
      <w:rPr>
        <w:rFonts w:ascii="Courier New" w:hAnsi="Courier New" w:hint="default"/>
      </w:rPr>
    </w:lvl>
    <w:lvl w:ilvl="8" w:tplc="04190005" w:tentative="1">
      <w:start w:val="1"/>
      <w:numFmt w:val="bullet"/>
      <w:lvlText w:val=""/>
      <w:lvlJc w:val="left"/>
      <w:pPr>
        <w:tabs>
          <w:tab w:val="num" w:pos="5640"/>
        </w:tabs>
        <w:ind w:left="5640" w:hanging="360"/>
      </w:pPr>
      <w:rPr>
        <w:rFonts w:ascii="Wingdings" w:hAnsi="Wingdings" w:hint="default"/>
      </w:rPr>
    </w:lvl>
  </w:abstractNum>
  <w:abstractNum w:abstractNumId="8">
    <w:nsid w:val="56DF7AFB"/>
    <w:multiLevelType w:val="hybridMultilevel"/>
    <w:tmpl w:val="35568CE6"/>
    <w:lvl w:ilvl="0" w:tplc="0419000F">
      <w:start w:val="1"/>
      <w:numFmt w:val="decimal"/>
      <w:lvlText w:val="%1."/>
      <w:lvlJc w:val="left"/>
      <w:pPr>
        <w:tabs>
          <w:tab w:val="num" w:pos="720"/>
        </w:tabs>
        <w:ind w:left="720" w:hanging="360"/>
      </w:pPr>
      <w:rPr>
        <w:rFonts w:cs="Times New Roman" w:hint="default"/>
      </w:rPr>
    </w:lvl>
    <w:lvl w:ilvl="1" w:tplc="939AF50A">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578430C0"/>
    <w:multiLevelType w:val="hybridMultilevel"/>
    <w:tmpl w:val="645A6AB4"/>
    <w:lvl w:ilvl="0" w:tplc="346A25DA">
      <w:start w:val="1"/>
      <w:numFmt w:val="bullet"/>
      <w:lvlText w:val="-"/>
      <w:lvlJc w:val="left"/>
      <w:pPr>
        <w:ind w:left="1440" w:hanging="360"/>
      </w:pPr>
      <w:rPr>
        <w:rFonts w:ascii="Arial" w:eastAsia="Times New Roman" w:hAnsi="Aria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5D8C1BA6"/>
    <w:multiLevelType w:val="hybridMultilevel"/>
    <w:tmpl w:val="7DA211C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7BFC3610"/>
    <w:multiLevelType w:val="hybridMultilevel"/>
    <w:tmpl w:val="92B0FCB6"/>
    <w:lvl w:ilvl="0" w:tplc="BC92D418">
      <w:start w:val="1"/>
      <w:numFmt w:val="upperRoman"/>
      <w:lvlText w:val="%1."/>
      <w:lvlJc w:val="left"/>
      <w:pPr>
        <w:tabs>
          <w:tab w:val="num" w:pos="180"/>
        </w:tabs>
        <w:ind w:left="180" w:hanging="720"/>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12">
    <w:nsid w:val="7E1A03C4"/>
    <w:multiLevelType w:val="hybridMultilevel"/>
    <w:tmpl w:val="BFBAD6F0"/>
    <w:lvl w:ilvl="0" w:tplc="7DF0CF8C">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5"/>
  </w:num>
  <w:num w:numId="2">
    <w:abstractNumId w:val="11"/>
  </w:num>
  <w:num w:numId="3">
    <w:abstractNumId w:val="7"/>
  </w:num>
  <w:num w:numId="4">
    <w:abstractNumId w:val="8"/>
  </w:num>
  <w:num w:numId="5">
    <w:abstractNumId w:val="6"/>
  </w:num>
  <w:num w:numId="6">
    <w:abstractNumId w:val="4"/>
  </w:num>
  <w:num w:numId="7">
    <w:abstractNumId w:val="10"/>
  </w:num>
  <w:num w:numId="8">
    <w:abstractNumId w:val="0"/>
  </w:num>
  <w:num w:numId="9">
    <w:abstractNumId w:val="1"/>
  </w:num>
  <w:num w:numId="10">
    <w:abstractNumId w:val="2"/>
  </w:num>
  <w:num w:numId="11">
    <w:abstractNumId w:val="12"/>
  </w:num>
  <w:num w:numId="12">
    <w:abstractNumId w:val="9"/>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B7B61"/>
    <w:rsid w:val="00013E80"/>
    <w:rsid w:val="000240B2"/>
    <w:rsid w:val="000819AB"/>
    <w:rsid w:val="00083DCB"/>
    <w:rsid w:val="000C4AA7"/>
    <w:rsid w:val="00125B04"/>
    <w:rsid w:val="00142E2A"/>
    <w:rsid w:val="001537EF"/>
    <w:rsid w:val="001A3933"/>
    <w:rsid w:val="0024388F"/>
    <w:rsid w:val="00247092"/>
    <w:rsid w:val="00262660"/>
    <w:rsid w:val="002A377E"/>
    <w:rsid w:val="00316846"/>
    <w:rsid w:val="003177E9"/>
    <w:rsid w:val="00323394"/>
    <w:rsid w:val="0032711D"/>
    <w:rsid w:val="003357EF"/>
    <w:rsid w:val="003906CB"/>
    <w:rsid w:val="003B0154"/>
    <w:rsid w:val="003F7EDB"/>
    <w:rsid w:val="00400BBE"/>
    <w:rsid w:val="00475742"/>
    <w:rsid w:val="0049359F"/>
    <w:rsid w:val="0049391D"/>
    <w:rsid w:val="0050458F"/>
    <w:rsid w:val="00521EA0"/>
    <w:rsid w:val="005876FF"/>
    <w:rsid w:val="005B544A"/>
    <w:rsid w:val="005D527A"/>
    <w:rsid w:val="00645DCC"/>
    <w:rsid w:val="00652D6B"/>
    <w:rsid w:val="006C4165"/>
    <w:rsid w:val="006E1EAE"/>
    <w:rsid w:val="007D05FC"/>
    <w:rsid w:val="007E05C2"/>
    <w:rsid w:val="00861611"/>
    <w:rsid w:val="008A0B61"/>
    <w:rsid w:val="008B4BBD"/>
    <w:rsid w:val="008E6816"/>
    <w:rsid w:val="008E68ED"/>
    <w:rsid w:val="00904781"/>
    <w:rsid w:val="00905DA0"/>
    <w:rsid w:val="00925E9B"/>
    <w:rsid w:val="00984B50"/>
    <w:rsid w:val="009B7B61"/>
    <w:rsid w:val="00A2528D"/>
    <w:rsid w:val="00A8368A"/>
    <w:rsid w:val="00AA18E6"/>
    <w:rsid w:val="00AD1DF1"/>
    <w:rsid w:val="00AF0AF4"/>
    <w:rsid w:val="00AF4167"/>
    <w:rsid w:val="00B11DBB"/>
    <w:rsid w:val="00B16967"/>
    <w:rsid w:val="00B22E69"/>
    <w:rsid w:val="00B8009D"/>
    <w:rsid w:val="00C330EC"/>
    <w:rsid w:val="00C4684E"/>
    <w:rsid w:val="00C85BAA"/>
    <w:rsid w:val="00CC3EFF"/>
    <w:rsid w:val="00CD6B77"/>
    <w:rsid w:val="00D32410"/>
    <w:rsid w:val="00D555F8"/>
    <w:rsid w:val="00D6420D"/>
    <w:rsid w:val="00D746A0"/>
    <w:rsid w:val="00D9013A"/>
    <w:rsid w:val="00DA7F94"/>
    <w:rsid w:val="00DB6422"/>
    <w:rsid w:val="00E26DFB"/>
    <w:rsid w:val="00EF0FDF"/>
    <w:rsid w:val="00F216B0"/>
    <w:rsid w:val="00F47B26"/>
    <w:rsid w:val="00F70374"/>
    <w:rsid w:val="00F704EC"/>
    <w:rsid w:val="00F847EE"/>
    <w:rsid w:val="00FA3239"/>
    <w:rsid w:val="00FD218A"/>
    <w:rsid w:val="00FE780E"/>
    <w:rsid w:val="00FF5754"/>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7B61"/>
    <w:rPr>
      <w:rFonts w:ascii="Times New Roman" w:eastAsia="Times New Roman" w:hAnsi="Times New Roman"/>
      <w:sz w:val="24"/>
      <w:szCs w:val="24"/>
    </w:rPr>
  </w:style>
  <w:style w:type="paragraph" w:styleId="Heading1">
    <w:name w:val="heading 1"/>
    <w:basedOn w:val="Normal"/>
    <w:next w:val="Normal"/>
    <w:link w:val="Heading1Char"/>
    <w:uiPriority w:val="99"/>
    <w:qFormat/>
    <w:rsid w:val="00905DA0"/>
    <w:pPr>
      <w:keepNext/>
      <w:outlineLvl w:val="0"/>
    </w:pPr>
    <w:rPr>
      <w:rFonts w:ascii="Arial Tat" w:hAnsi="Arial Tat"/>
      <w:sz w:val="48"/>
      <w:szCs w:val="20"/>
    </w:rPr>
  </w:style>
  <w:style w:type="paragraph" w:styleId="Heading2">
    <w:name w:val="heading 2"/>
    <w:basedOn w:val="Normal"/>
    <w:next w:val="Normal"/>
    <w:link w:val="Heading2Char"/>
    <w:uiPriority w:val="99"/>
    <w:qFormat/>
    <w:rsid w:val="00905DA0"/>
    <w:pPr>
      <w:keepNext/>
      <w:jc w:val="center"/>
      <w:outlineLvl w:val="1"/>
    </w:pPr>
    <w:rPr>
      <w:rFonts w:ascii="Arial Tat" w:hAnsi="Arial Tat"/>
      <w:szCs w:val="20"/>
    </w:rPr>
  </w:style>
  <w:style w:type="paragraph" w:styleId="Heading3">
    <w:name w:val="heading 3"/>
    <w:basedOn w:val="Normal"/>
    <w:next w:val="Normal"/>
    <w:link w:val="Heading3Char"/>
    <w:uiPriority w:val="99"/>
    <w:qFormat/>
    <w:rsid w:val="00905DA0"/>
    <w:pPr>
      <w:keepNext/>
      <w:outlineLvl w:val="2"/>
    </w:pPr>
    <w:rPr>
      <w:rFonts w:ascii="Arial Tat" w:hAnsi="Arial Tat"/>
      <w:szCs w:val="20"/>
    </w:rPr>
  </w:style>
  <w:style w:type="paragraph" w:styleId="Heading4">
    <w:name w:val="heading 4"/>
    <w:basedOn w:val="Normal"/>
    <w:next w:val="Normal"/>
    <w:link w:val="Heading4Char"/>
    <w:uiPriority w:val="99"/>
    <w:qFormat/>
    <w:rsid w:val="00905DA0"/>
    <w:pPr>
      <w:keepNext/>
      <w:jc w:val="center"/>
      <w:outlineLvl w:val="3"/>
    </w:pPr>
    <w:rPr>
      <w:rFonts w:ascii="Arial Tat" w:hAnsi="Arial Tat"/>
      <w:szCs w:val="20"/>
      <w:u w:val="single"/>
    </w:rPr>
  </w:style>
  <w:style w:type="paragraph" w:styleId="Heading5">
    <w:name w:val="heading 5"/>
    <w:basedOn w:val="Normal"/>
    <w:next w:val="Normal"/>
    <w:link w:val="Heading5Char"/>
    <w:uiPriority w:val="99"/>
    <w:qFormat/>
    <w:rsid w:val="00905DA0"/>
    <w:pPr>
      <w:keepNext/>
      <w:ind w:firstLine="720"/>
      <w:jc w:val="center"/>
      <w:outlineLvl w:val="4"/>
    </w:pPr>
    <w:rPr>
      <w:rFonts w:ascii="Arial Tat" w:hAnsi="Arial Tat"/>
      <w:szCs w:val="20"/>
    </w:rPr>
  </w:style>
  <w:style w:type="paragraph" w:styleId="Heading6">
    <w:name w:val="heading 6"/>
    <w:basedOn w:val="Normal"/>
    <w:next w:val="Normal"/>
    <w:link w:val="Heading6Char"/>
    <w:uiPriority w:val="99"/>
    <w:qFormat/>
    <w:rsid w:val="00905DA0"/>
    <w:pPr>
      <w:keepNext/>
      <w:ind w:firstLine="720"/>
      <w:outlineLvl w:val="5"/>
    </w:pPr>
    <w:rPr>
      <w:rFonts w:ascii="Arial Tat" w:hAnsi="Arial Tat"/>
      <w:szCs w:val="20"/>
    </w:rPr>
  </w:style>
  <w:style w:type="paragraph" w:styleId="Heading7">
    <w:name w:val="heading 7"/>
    <w:basedOn w:val="Normal"/>
    <w:next w:val="Normal"/>
    <w:link w:val="Heading7Char"/>
    <w:uiPriority w:val="99"/>
    <w:qFormat/>
    <w:rsid w:val="00905DA0"/>
    <w:pPr>
      <w:keepNext/>
      <w:ind w:left="720"/>
      <w:outlineLvl w:val="6"/>
    </w:pPr>
    <w:rPr>
      <w:rFonts w:ascii="Arial Tat" w:hAnsi="Arial Tat"/>
      <w:noProof/>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05DA0"/>
    <w:rPr>
      <w:rFonts w:ascii="Arial Tat" w:hAnsi="Arial Tat" w:cs="Times New Roman"/>
      <w:sz w:val="20"/>
      <w:szCs w:val="20"/>
      <w:lang w:eastAsia="ru-RU"/>
    </w:rPr>
  </w:style>
  <w:style w:type="character" w:customStyle="1" w:styleId="Heading2Char">
    <w:name w:val="Heading 2 Char"/>
    <w:basedOn w:val="DefaultParagraphFont"/>
    <w:link w:val="Heading2"/>
    <w:uiPriority w:val="99"/>
    <w:locked/>
    <w:rsid w:val="00905DA0"/>
    <w:rPr>
      <w:rFonts w:ascii="Arial Tat" w:hAnsi="Arial Tat" w:cs="Times New Roman"/>
      <w:sz w:val="20"/>
      <w:szCs w:val="20"/>
      <w:lang w:eastAsia="ru-RU"/>
    </w:rPr>
  </w:style>
  <w:style w:type="character" w:customStyle="1" w:styleId="Heading3Char">
    <w:name w:val="Heading 3 Char"/>
    <w:basedOn w:val="DefaultParagraphFont"/>
    <w:link w:val="Heading3"/>
    <w:uiPriority w:val="99"/>
    <w:locked/>
    <w:rsid w:val="00905DA0"/>
    <w:rPr>
      <w:rFonts w:ascii="Arial Tat" w:hAnsi="Arial Tat" w:cs="Times New Roman"/>
      <w:sz w:val="20"/>
      <w:szCs w:val="20"/>
      <w:lang w:eastAsia="ru-RU"/>
    </w:rPr>
  </w:style>
  <w:style w:type="character" w:customStyle="1" w:styleId="Heading4Char">
    <w:name w:val="Heading 4 Char"/>
    <w:basedOn w:val="DefaultParagraphFont"/>
    <w:link w:val="Heading4"/>
    <w:uiPriority w:val="99"/>
    <w:locked/>
    <w:rsid w:val="00905DA0"/>
    <w:rPr>
      <w:rFonts w:ascii="Arial Tat" w:hAnsi="Arial Tat" w:cs="Times New Roman"/>
      <w:sz w:val="20"/>
      <w:szCs w:val="20"/>
      <w:u w:val="single"/>
      <w:lang w:eastAsia="ru-RU"/>
    </w:rPr>
  </w:style>
  <w:style w:type="character" w:customStyle="1" w:styleId="Heading5Char">
    <w:name w:val="Heading 5 Char"/>
    <w:basedOn w:val="DefaultParagraphFont"/>
    <w:link w:val="Heading5"/>
    <w:uiPriority w:val="99"/>
    <w:locked/>
    <w:rsid w:val="00905DA0"/>
    <w:rPr>
      <w:rFonts w:ascii="Arial Tat" w:hAnsi="Arial Tat" w:cs="Times New Roman"/>
      <w:sz w:val="20"/>
      <w:szCs w:val="20"/>
      <w:lang w:eastAsia="ru-RU"/>
    </w:rPr>
  </w:style>
  <w:style w:type="character" w:customStyle="1" w:styleId="Heading6Char">
    <w:name w:val="Heading 6 Char"/>
    <w:basedOn w:val="DefaultParagraphFont"/>
    <w:link w:val="Heading6"/>
    <w:uiPriority w:val="99"/>
    <w:locked/>
    <w:rsid w:val="00905DA0"/>
    <w:rPr>
      <w:rFonts w:ascii="Arial Tat" w:hAnsi="Arial Tat" w:cs="Times New Roman"/>
      <w:sz w:val="20"/>
      <w:szCs w:val="20"/>
      <w:lang w:eastAsia="ru-RU"/>
    </w:rPr>
  </w:style>
  <w:style w:type="character" w:customStyle="1" w:styleId="Heading7Char">
    <w:name w:val="Heading 7 Char"/>
    <w:basedOn w:val="DefaultParagraphFont"/>
    <w:link w:val="Heading7"/>
    <w:uiPriority w:val="99"/>
    <w:locked/>
    <w:rsid w:val="00905DA0"/>
    <w:rPr>
      <w:rFonts w:ascii="Arial Tat" w:hAnsi="Arial Tat" w:cs="Times New Roman"/>
      <w:noProof/>
      <w:sz w:val="20"/>
      <w:szCs w:val="20"/>
      <w:lang w:eastAsia="ru-RU"/>
    </w:rPr>
  </w:style>
  <w:style w:type="paragraph" w:styleId="ListParagraph">
    <w:name w:val="List Paragraph"/>
    <w:basedOn w:val="Normal"/>
    <w:uiPriority w:val="99"/>
    <w:qFormat/>
    <w:rsid w:val="009B7B61"/>
    <w:pPr>
      <w:ind w:left="708"/>
    </w:pPr>
  </w:style>
  <w:style w:type="paragraph" w:styleId="BalloonText">
    <w:name w:val="Balloon Text"/>
    <w:basedOn w:val="Normal"/>
    <w:link w:val="BalloonTextChar"/>
    <w:uiPriority w:val="99"/>
    <w:semiHidden/>
    <w:rsid w:val="006E1EAE"/>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E1EAE"/>
    <w:rPr>
      <w:rFonts w:ascii="Tahoma" w:hAnsi="Tahoma" w:cs="Tahoma"/>
      <w:sz w:val="16"/>
      <w:szCs w:val="16"/>
      <w:lang w:eastAsia="ru-RU"/>
    </w:rPr>
  </w:style>
  <w:style w:type="paragraph" w:styleId="NormalWeb">
    <w:name w:val="Normal (Web)"/>
    <w:basedOn w:val="Normal"/>
    <w:uiPriority w:val="99"/>
    <w:rsid w:val="008B4BBD"/>
    <w:pPr>
      <w:spacing w:before="100" w:beforeAutospacing="1" w:after="100" w:afterAutospacing="1"/>
    </w:pPr>
  </w:style>
  <w:style w:type="paragraph" w:styleId="NoSpacing">
    <w:name w:val="No Spacing"/>
    <w:uiPriority w:val="99"/>
    <w:qFormat/>
    <w:rsid w:val="008B4BBD"/>
    <w:rPr>
      <w:rFonts w:ascii="Times New Roman" w:eastAsia="Times New Roman" w:hAnsi="Times New Roman"/>
      <w:sz w:val="24"/>
      <w:szCs w:val="24"/>
    </w:rPr>
  </w:style>
  <w:style w:type="paragraph" w:customStyle="1" w:styleId="c1">
    <w:name w:val="c1"/>
    <w:basedOn w:val="Normal"/>
    <w:uiPriority w:val="99"/>
    <w:rsid w:val="00247092"/>
    <w:pPr>
      <w:spacing w:before="100" w:beforeAutospacing="1" w:after="100" w:afterAutospacing="1"/>
    </w:pPr>
  </w:style>
  <w:style w:type="character" w:customStyle="1" w:styleId="c0">
    <w:name w:val="c0"/>
    <w:basedOn w:val="DefaultParagraphFont"/>
    <w:uiPriority w:val="99"/>
    <w:rsid w:val="00247092"/>
    <w:rPr>
      <w:rFonts w:cs="Times New Roman"/>
    </w:rPr>
  </w:style>
  <w:style w:type="paragraph" w:customStyle="1" w:styleId="c3">
    <w:name w:val="c3"/>
    <w:basedOn w:val="Normal"/>
    <w:uiPriority w:val="99"/>
    <w:rsid w:val="00247092"/>
    <w:pPr>
      <w:spacing w:before="100" w:beforeAutospacing="1" w:after="100" w:afterAutospacing="1"/>
    </w:pPr>
  </w:style>
  <w:style w:type="paragraph" w:customStyle="1" w:styleId="ConsPlusNonformat">
    <w:name w:val="ConsPlusNonformat"/>
    <w:uiPriority w:val="99"/>
    <w:rsid w:val="00925E9B"/>
    <w:pPr>
      <w:autoSpaceDE w:val="0"/>
      <w:autoSpaceDN w:val="0"/>
      <w:adjustRightInd w:val="0"/>
    </w:pPr>
    <w:rPr>
      <w:rFonts w:ascii="Courier New" w:eastAsia="Times New Roman" w:hAnsi="Courier New" w:cs="Courier New"/>
      <w:sz w:val="20"/>
      <w:szCs w:val="20"/>
    </w:rPr>
  </w:style>
  <w:style w:type="character" w:styleId="Hyperlink">
    <w:name w:val="Hyperlink"/>
    <w:basedOn w:val="DefaultParagraphFont"/>
    <w:uiPriority w:val="99"/>
    <w:rsid w:val="00925E9B"/>
    <w:rPr>
      <w:rFonts w:cs="Times New Roman"/>
      <w:color w:val="0000FF"/>
      <w:u w:val="single"/>
    </w:rPr>
  </w:style>
  <w:style w:type="paragraph" w:styleId="Header">
    <w:name w:val="header"/>
    <w:basedOn w:val="Normal"/>
    <w:link w:val="HeaderChar"/>
    <w:uiPriority w:val="99"/>
    <w:semiHidden/>
    <w:rsid w:val="0049391D"/>
    <w:pPr>
      <w:tabs>
        <w:tab w:val="center" w:pos="4677"/>
        <w:tab w:val="right" w:pos="9355"/>
      </w:tabs>
    </w:pPr>
  </w:style>
  <w:style w:type="character" w:customStyle="1" w:styleId="HeaderChar">
    <w:name w:val="Header Char"/>
    <w:basedOn w:val="DefaultParagraphFont"/>
    <w:link w:val="Header"/>
    <w:uiPriority w:val="99"/>
    <w:semiHidden/>
    <w:locked/>
    <w:rsid w:val="0049391D"/>
    <w:rPr>
      <w:rFonts w:ascii="Times New Roman" w:hAnsi="Times New Roman" w:cs="Times New Roman"/>
      <w:sz w:val="24"/>
      <w:szCs w:val="24"/>
      <w:lang w:eastAsia="ru-RU"/>
    </w:rPr>
  </w:style>
  <w:style w:type="paragraph" w:styleId="Footer">
    <w:name w:val="footer"/>
    <w:basedOn w:val="Normal"/>
    <w:link w:val="FooterChar"/>
    <w:uiPriority w:val="99"/>
    <w:semiHidden/>
    <w:rsid w:val="0049391D"/>
    <w:pPr>
      <w:tabs>
        <w:tab w:val="center" w:pos="4677"/>
        <w:tab w:val="right" w:pos="9355"/>
      </w:tabs>
    </w:pPr>
  </w:style>
  <w:style w:type="character" w:customStyle="1" w:styleId="FooterChar">
    <w:name w:val="Footer Char"/>
    <w:basedOn w:val="DefaultParagraphFont"/>
    <w:link w:val="Footer"/>
    <w:uiPriority w:val="99"/>
    <w:semiHidden/>
    <w:locked/>
    <w:rsid w:val="0049391D"/>
    <w:rPr>
      <w:rFonts w:ascii="Times New Roman" w:hAnsi="Times New Roman" w:cs="Times New Roman"/>
      <w:sz w:val="24"/>
      <w:szCs w:val="24"/>
      <w:lang w:eastAsia="ru-RU"/>
    </w:rPr>
  </w:style>
  <w:style w:type="paragraph" w:styleId="Subtitle">
    <w:name w:val="Subtitle"/>
    <w:basedOn w:val="Normal"/>
    <w:next w:val="Normal"/>
    <w:link w:val="SubtitleChar"/>
    <w:uiPriority w:val="99"/>
    <w:qFormat/>
    <w:rsid w:val="00262660"/>
    <w:pPr>
      <w:spacing w:after="60"/>
      <w:jc w:val="center"/>
      <w:outlineLvl w:val="1"/>
    </w:pPr>
    <w:rPr>
      <w:rFonts w:ascii="Cambria" w:hAnsi="Cambria"/>
      <w:lang w:val="tt-RU"/>
    </w:rPr>
  </w:style>
  <w:style w:type="character" w:customStyle="1" w:styleId="SubtitleChar">
    <w:name w:val="Subtitle Char"/>
    <w:basedOn w:val="DefaultParagraphFont"/>
    <w:link w:val="Subtitle"/>
    <w:uiPriority w:val="99"/>
    <w:locked/>
    <w:rsid w:val="00262660"/>
    <w:rPr>
      <w:rFonts w:ascii="Cambria" w:hAnsi="Cambria" w:cs="Times New Roman"/>
      <w:sz w:val="24"/>
      <w:szCs w:val="24"/>
      <w:lang w:val="tt-RU" w:eastAsia="ru-RU"/>
    </w:rPr>
  </w:style>
  <w:style w:type="character" w:customStyle="1" w:styleId="apple-style-span">
    <w:name w:val="apple-style-span"/>
    <w:basedOn w:val="DefaultParagraphFont"/>
    <w:uiPriority w:val="99"/>
    <w:rsid w:val="00262660"/>
    <w:rPr>
      <w:rFonts w:cs="Times New Roman"/>
    </w:rPr>
  </w:style>
  <w:style w:type="paragraph" w:styleId="BodyText">
    <w:name w:val="Body Text"/>
    <w:basedOn w:val="Normal"/>
    <w:link w:val="BodyTextChar"/>
    <w:uiPriority w:val="99"/>
    <w:rsid w:val="00905DA0"/>
    <w:rPr>
      <w:rFonts w:ascii="Arial Tat" w:hAnsi="Arial Tat"/>
      <w:szCs w:val="20"/>
    </w:rPr>
  </w:style>
  <w:style w:type="character" w:customStyle="1" w:styleId="BodyTextChar">
    <w:name w:val="Body Text Char"/>
    <w:basedOn w:val="DefaultParagraphFont"/>
    <w:link w:val="BodyText"/>
    <w:uiPriority w:val="99"/>
    <w:locked/>
    <w:rsid w:val="00905DA0"/>
    <w:rPr>
      <w:rFonts w:ascii="Arial Tat" w:hAnsi="Arial Tat" w:cs="Times New Roman"/>
      <w:sz w:val="20"/>
      <w:szCs w:val="20"/>
      <w:lang w:eastAsia="ru-RU"/>
    </w:rPr>
  </w:style>
  <w:style w:type="paragraph" w:styleId="BodyText2">
    <w:name w:val="Body Text 2"/>
    <w:basedOn w:val="Normal"/>
    <w:link w:val="BodyText2Char"/>
    <w:uiPriority w:val="99"/>
    <w:rsid w:val="00905DA0"/>
    <w:pPr>
      <w:jc w:val="both"/>
    </w:pPr>
    <w:rPr>
      <w:rFonts w:ascii="Arial Tat" w:hAnsi="Arial Tat"/>
      <w:sz w:val="20"/>
      <w:szCs w:val="20"/>
    </w:rPr>
  </w:style>
  <w:style w:type="character" w:customStyle="1" w:styleId="BodyText2Char">
    <w:name w:val="Body Text 2 Char"/>
    <w:basedOn w:val="DefaultParagraphFont"/>
    <w:link w:val="BodyText2"/>
    <w:uiPriority w:val="99"/>
    <w:locked/>
    <w:rsid w:val="00905DA0"/>
    <w:rPr>
      <w:rFonts w:ascii="Arial Tat" w:hAnsi="Arial Tat" w:cs="Times New Roman"/>
      <w:sz w:val="20"/>
      <w:szCs w:val="20"/>
      <w:lang w:eastAsia="ru-RU"/>
    </w:rPr>
  </w:style>
  <w:style w:type="paragraph" w:styleId="BodyText3">
    <w:name w:val="Body Text 3"/>
    <w:basedOn w:val="Normal"/>
    <w:link w:val="BodyText3Char"/>
    <w:uiPriority w:val="99"/>
    <w:rsid w:val="00905DA0"/>
    <w:rPr>
      <w:rFonts w:ascii="Arial Tat" w:hAnsi="Arial Tat"/>
      <w:noProof/>
      <w:sz w:val="22"/>
      <w:szCs w:val="20"/>
    </w:rPr>
  </w:style>
  <w:style w:type="character" w:customStyle="1" w:styleId="BodyText3Char">
    <w:name w:val="Body Text 3 Char"/>
    <w:basedOn w:val="DefaultParagraphFont"/>
    <w:link w:val="BodyText3"/>
    <w:uiPriority w:val="99"/>
    <w:locked/>
    <w:rsid w:val="00905DA0"/>
    <w:rPr>
      <w:rFonts w:ascii="Arial Tat" w:hAnsi="Arial Tat" w:cs="Times New Roman"/>
      <w:noProof/>
      <w:sz w:val="20"/>
      <w:szCs w:val="20"/>
      <w:lang w:eastAsia="ru-RU"/>
    </w:rPr>
  </w:style>
  <w:style w:type="paragraph" w:styleId="BodyTextIndent">
    <w:name w:val="Body Text Indent"/>
    <w:basedOn w:val="Normal"/>
    <w:link w:val="BodyTextIndentChar"/>
    <w:uiPriority w:val="99"/>
    <w:rsid w:val="00905DA0"/>
    <w:pPr>
      <w:ind w:firstLine="720"/>
    </w:pPr>
    <w:rPr>
      <w:rFonts w:ascii="Arial Tat" w:hAnsi="Arial Tat"/>
      <w:noProof/>
      <w:sz w:val="22"/>
      <w:szCs w:val="20"/>
    </w:rPr>
  </w:style>
  <w:style w:type="character" w:customStyle="1" w:styleId="BodyTextIndentChar">
    <w:name w:val="Body Text Indent Char"/>
    <w:basedOn w:val="DefaultParagraphFont"/>
    <w:link w:val="BodyTextIndent"/>
    <w:uiPriority w:val="99"/>
    <w:locked/>
    <w:rsid w:val="00905DA0"/>
    <w:rPr>
      <w:rFonts w:ascii="Arial Tat" w:hAnsi="Arial Tat" w:cs="Times New Roman"/>
      <w:noProof/>
      <w:sz w:val="20"/>
      <w:szCs w:val="20"/>
      <w:lang w:eastAsia="ru-RU"/>
    </w:rPr>
  </w:style>
</w:styles>
</file>

<file path=word/webSettings.xml><?xml version="1.0" encoding="utf-8"?>
<w:webSettings xmlns:r="http://schemas.openxmlformats.org/officeDocument/2006/relationships" xmlns:w="http://schemas.openxmlformats.org/wordprocessingml/2006/main">
  <w:divs>
    <w:div w:id="863205043">
      <w:marLeft w:val="0"/>
      <w:marRight w:val="0"/>
      <w:marTop w:val="0"/>
      <w:marBottom w:val="0"/>
      <w:divBdr>
        <w:top w:val="none" w:sz="0" w:space="0" w:color="auto"/>
        <w:left w:val="none" w:sz="0" w:space="0" w:color="auto"/>
        <w:bottom w:val="none" w:sz="0" w:space="0" w:color="auto"/>
        <w:right w:val="none" w:sz="0" w:space="0" w:color="auto"/>
      </w:divBdr>
      <w:divsChild>
        <w:div w:id="863205040">
          <w:marLeft w:val="0"/>
          <w:marRight w:val="0"/>
          <w:marTop w:val="0"/>
          <w:marBottom w:val="0"/>
          <w:divBdr>
            <w:top w:val="none" w:sz="0" w:space="0" w:color="auto"/>
            <w:left w:val="none" w:sz="0" w:space="0" w:color="auto"/>
            <w:bottom w:val="none" w:sz="0" w:space="0" w:color="auto"/>
            <w:right w:val="none" w:sz="0" w:space="0" w:color="auto"/>
          </w:divBdr>
        </w:div>
        <w:div w:id="863205042">
          <w:marLeft w:val="0"/>
          <w:marRight w:val="0"/>
          <w:marTop w:val="0"/>
          <w:marBottom w:val="0"/>
          <w:divBdr>
            <w:top w:val="none" w:sz="0" w:space="0" w:color="auto"/>
            <w:left w:val="none" w:sz="0" w:space="0" w:color="auto"/>
            <w:bottom w:val="none" w:sz="0" w:space="0" w:color="auto"/>
            <w:right w:val="none" w:sz="0" w:space="0" w:color="auto"/>
          </w:divBdr>
        </w:div>
        <w:div w:id="863205044">
          <w:marLeft w:val="0"/>
          <w:marRight w:val="0"/>
          <w:marTop w:val="0"/>
          <w:marBottom w:val="0"/>
          <w:divBdr>
            <w:top w:val="none" w:sz="0" w:space="0" w:color="auto"/>
            <w:left w:val="none" w:sz="0" w:space="0" w:color="auto"/>
            <w:bottom w:val="none" w:sz="0" w:space="0" w:color="auto"/>
            <w:right w:val="none" w:sz="0" w:space="0" w:color="auto"/>
          </w:divBdr>
        </w:div>
        <w:div w:id="863205049">
          <w:marLeft w:val="0"/>
          <w:marRight w:val="0"/>
          <w:marTop w:val="0"/>
          <w:marBottom w:val="0"/>
          <w:divBdr>
            <w:top w:val="none" w:sz="0" w:space="0" w:color="auto"/>
            <w:left w:val="none" w:sz="0" w:space="0" w:color="auto"/>
            <w:bottom w:val="none" w:sz="0" w:space="0" w:color="auto"/>
            <w:right w:val="none" w:sz="0" w:space="0" w:color="auto"/>
          </w:divBdr>
        </w:div>
        <w:div w:id="863205052">
          <w:marLeft w:val="0"/>
          <w:marRight w:val="0"/>
          <w:marTop w:val="0"/>
          <w:marBottom w:val="0"/>
          <w:divBdr>
            <w:top w:val="none" w:sz="0" w:space="0" w:color="auto"/>
            <w:left w:val="none" w:sz="0" w:space="0" w:color="auto"/>
            <w:bottom w:val="none" w:sz="0" w:space="0" w:color="auto"/>
            <w:right w:val="none" w:sz="0" w:space="0" w:color="auto"/>
          </w:divBdr>
        </w:div>
        <w:div w:id="863205055">
          <w:marLeft w:val="0"/>
          <w:marRight w:val="0"/>
          <w:marTop w:val="0"/>
          <w:marBottom w:val="0"/>
          <w:divBdr>
            <w:top w:val="none" w:sz="0" w:space="0" w:color="auto"/>
            <w:left w:val="none" w:sz="0" w:space="0" w:color="auto"/>
            <w:bottom w:val="none" w:sz="0" w:space="0" w:color="auto"/>
            <w:right w:val="none" w:sz="0" w:space="0" w:color="auto"/>
          </w:divBdr>
        </w:div>
        <w:div w:id="863205056">
          <w:marLeft w:val="0"/>
          <w:marRight w:val="0"/>
          <w:marTop w:val="0"/>
          <w:marBottom w:val="0"/>
          <w:divBdr>
            <w:top w:val="none" w:sz="0" w:space="0" w:color="auto"/>
            <w:left w:val="none" w:sz="0" w:space="0" w:color="auto"/>
            <w:bottom w:val="none" w:sz="0" w:space="0" w:color="auto"/>
            <w:right w:val="none" w:sz="0" w:space="0" w:color="auto"/>
          </w:divBdr>
        </w:div>
        <w:div w:id="863205060">
          <w:marLeft w:val="0"/>
          <w:marRight w:val="0"/>
          <w:marTop w:val="0"/>
          <w:marBottom w:val="0"/>
          <w:divBdr>
            <w:top w:val="none" w:sz="0" w:space="0" w:color="auto"/>
            <w:left w:val="none" w:sz="0" w:space="0" w:color="auto"/>
            <w:bottom w:val="none" w:sz="0" w:space="0" w:color="auto"/>
            <w:right w:val="none" w:sz="0" w:space="0" w:color="auto"/>
          </w:divBdr>
        </w:div>
        <w:div w:id="863205061">
          <w:marLeft w:val="0"/>
          <w:marRight w:val="0"/>
          <w:marTop w:val="0"/>
          <w:marBottom w:val="0"/>
          <w:divBdr>
            <w:top w:val="none" w:sz="0" w:space="0" w:color="auto"/>
            <w:left w:val="none" w:sz="0" w:space="0" w:color="auto"/>
            <w:bottom w:val="none" w:sz="0" w:space="0" w:color="auto"/>
            <w:right w:val="none" w:sz="0" w:space="0" w:color="auto"/>
          </w:divBdr>
        </w:div>
        <w:div w:id="863205062">
          <w:marLeft w:val="0"/>
          <w:marRight w:val="0"/>
          <w:marTop w:val="0"/>
          <w:marBottom w:val="0"/>
          <w:divBdr>
            <w:top w:val="none" w:sz="0" w:space="0" w:color="auto"/>
            <w:left w:val="none" w:sz="0" w:space="0" w:color="auto"/>
            <w:bottom w:val="none" w:sz="0" w:space="0" w:color="auto"/>
            <w:right w:val="none" w:sz="0" w:space="0" w:color="auto"/>
          </w:divBdr>
        </w:div>
        <w:div w:id="863205065">
          <w:marLeft w:val="0"/>
          <w:marRight w:val="0"/>
          <w:marTop w:val="0"/>
          <w:marBottom w:val="0"/>
          <w:divBdr>
            <w:top w:val="none" w:sz="0" w:space="0" w:color="auto"/>
            <w:left w:val="none" w:sz="0" w:space="0" w:color="auto"/>
            <w:bottom w:val="none" w:sz="0" w:space="0" w:color="auto"/>
            <w:right w:val="none" w:sz="0" w:space="0" w:color="auto"/>
          </w:divBdr>
        </w:div>
        <w:div w:id="863205066">
          <w:marLeft w:val="0"/>
          <w:marRight w:val="0"/>
          <w:marTop w:val="0"/>
          <w:marBottom w:val="0"/>
          <w:divBdr>
            <w:top w:val="none" w:sz="0" w:space="0" w:color="auto"/>
            <w:left w:val="none" w:sz="0" w:space="0" w:color="auto"/>
            <w:bottom w:val="none" w:sz="0" w:space="0" w:color="auto"/>
            <w:right w:val="none" w:sz="0" w:space="0" w:color="auto"/>
          </w:divBdr>
        </w:div>
        <w:div w:id="863205067">
          <w:marLeft w:val="0"/>
          <w:marRight w:val="0"/>
          <w:marTop w:val="0"/>
          <w:marBottom w:val="0"/>
          <w:divBdr>
            <w:top w:val="none" w:sz="0" w:space="0" w:color="auto"/>
            <w:left w:val="none" w:sz="0" w:space="0" w:color="auto"/>
            <w:bottom w:val="none" w:sz="0" w:space="0" w:color="auto"/>
            <w:right w:val="none" w:sz="0" w:space="0" w:color="auto"/>
          </w:divBdr>
        </w:div>
        <w:div w:id="863205068">
          <w:marLeft w:val="0"/>
          <w:marRight w:val="0"/>
          <w:marTop w:val="0"/>
          <w:marBottom w:val="0"/>
          <w:divBdr>
            <w:top w:val="none" w:sz="0" w:space="0" w:color="auto"/>
            <w:left w:val="none" w:sz="0" w:space="0" w:color="auto"/>
            <w:bottom w:val="none" w:sz="0" w:space="0" w:color="auto"/>
            <w:right w:val="none" w:sz="0" w:space="0" w:color="auto"/>
          </w:divBdr>
        </w:div>
        <w:div w:id="863205070">
          <w:marLeft w:val="0"/>
          <w:marRight w:val="0"/>
          <w:marTop w:val="0"/>
          <w:marBottom w:val="0"/>
          <w:divBdr>
            <w:top w:val="none" w:sz="0" w:space="0" w:color="auto"/>
            <w:left w:val="none" w:sz="0" w:space="0" w:color="auto"/>
            <w:bottom w:val="none" w:sz="0" w:space="0" w:color="auto"/>
            <w:right w:val="none" w:sz="0" w:space="0" w:color="auto"/>
          </w:divBdr>
        </w:div>
        <w:div w:id="863205072">
          <w:marLeft w:val="0"/>
          <w:marRight w:val="0"/>
          <w:marTop w:val="0"/>
          <w:marBottom w:val="0"/>
          <w:divBdr>
            <w:top w:val="none" w:sz="0" w:space="0" w:color="auto"/>
            <w:left w:val="none" w:sz="0" w:space="0" w:color="auto"/>
            <w:bottom w:val="none" w:sz="0" w:space="0" w:color="auto"/>
            <w:right w:val="none" w:sz="0" w:space="0" w:color="auto"/>
          </w:divBdr>
        </w:div>
        <w:div w:id="863205074">
          <w:marLeft w:val="0"/>
          <w:marRight w:val="0"/>
          <w:marTop w:val="0"/>
          <w:marBottom w:val="0"/>
          <w:divBdr>
            <w:top w:val="none" w:sz="0" w:space="0" w:color="auto"/>
            <w:left w:val="none" w:sz="0" w:space="0" w:color="auto"/>
            <w:bottom w:val="none" w:sz="0" w:space="0" w:color="auto"/>
            <w:right w:val="none" w:sz="0" w:space="0" w:color="auto"/>
          </w:divBdr>
        </w:div>
        <w:div w:id="863205075">
          <w:marLeft w:val="0"/>
          <w:marRight w:val="0"/>
          <w:marTop w:val="0"/>
          <w:marBottom w:val="0"/>
          <w:divBdr>
            <w:top w:val="none" w:sz="0" w:space="0" w:color="auto"/>
            <w:left w:val="none" w:sz="0" w:space="0" w:color="auto"/>
            <w:bottom w:val="none" w:sz="0" w:space="0" w:color="auto"/>
            <w:right w:val="none" w:sz="0" w:space="0" w:color="auto"/>
          </w:divBdr>
        </w:div>
        <w:div w:id="863205077">
          <w:marLeft w:val="0"/>
          <w:marRight w:val="0"/>
          <w:marTop w:val="0"/>
          <w:marBottom w:val="0"/>
          <w:divBdr>
            <w:top w:val="none" w:sz="0" w:space="0" w:color="auto"/>
            <w:left w:val="none" w:sz="0" w:space="0" w:color="auto"/>
            <w:bottom w:val="none" w:sz="0" w:space="0" w:color="auto"/>
            <w:right w:val="none" w:sz="0" w:space="0" w:color="auto"/>
          </w:divBdr>
        </w:div>
        <w:div w:id="863205079">
          <w:marLeft w:val="0"/>
          <w:marRight w:val="0"/>
          <w:marTop w:val="0"/>
          <w:marBottom w:val="0"/>
          <w:divBdr>
            <w:top w:val="none" w:sz="0" w:space="0" w:color="auto"/>
            <w:left w:val="none" w:sz="0" w:space="0" w:color="auto"/>
            <w:bottom w:val="none" w:sz="0" w:space="0" w:color="auto"/>
            <w:right w:val="none" w:sz="0" w:space="0" w:color="auto"/>
          </w:divBdr>
        </w:div>
        <w:div w:id="863205080">
          <w:marLeft w:val="0"/>
          <w:marRight w:val="0"/>
          <w:marTop w:val="0"/>
          <w:marBottom w:val="0"/>
          <w:divBdr>
            <w:top w:val="none" w:sz="0" w:space="0" w:color="auto"/>
            <w:left w:val="none" w:sz="0" w:space="0" w:color="auto"/>
            <w:bottom w:val="none" w:sz="0" w:space="0" w:color="auto"/>
            <w:right w:val="none" w:sz="0" w:space="0" w:color="auto"/>
          </w:divBdr>
        </w:div>
        <w:div w:id="863205081">
          <w:marLeft w:val="0"/>
          <w:marRight w:val="0"/>
          <w:marTop w:val="0"/>
          <w:marBottom w:val="0"/>
          <w:divBdr>
            <w:top w:val="none" w:sz="0" w:space="0" w:color="auto"/>
            <w:left w:val="none" w:sz="0" w:space="0" w:color="auto"/>
            <w:bottom w:val="none" w:sz="0" w:space="0" w:color="auto"/>
            <w:right w:val="none" w:sz="0" w:space="0" w:color="auto"/>
          </w:divBdr>
        </w:div>
        <w:div w:id="863205082">
          <w:marLeft w:val="0"/>
          <w:marRight w:val="0"/>
          <w:marTop w:val="0"/>
          <w:marBottom w:val="0"/>
          <w:divBdr>
            <w:top w:val="none" w:sz="0" w:space="0" w:color="auto"/>
            <w:left w:val="none" w:sz="0" w:space="0" w:color="auto"/>
            <w:bottom w:val="none" w:sz="0" w:space="0" w:color="auto"/>
            <w:right w:val="none" w:sz="0" w:space="0" w:color="auto"/>
          </w:divBdr>
        </w:div>
        <w:div w:id="863205084">
          <w:marLeft w:val="0"/>
          <w:marRight w:val="0"/>
          <w:marTop w:val="0"/>
          <w:marBottom w:val="0"/>
          <w:divBdr>
            <w:top w:val="none" w:sz="0" w:space="0" w:color="auto"/>
            <w:left w:val="none" w:sz="0" w:space="0" w:color="auto"/>
            <w:bottom w:val="none" w:sz="0" w:space="0" w:color="auto"/>
            <w:right w:val="none" w:sz="0" w:space="0" w:color="auto"/>
          </w:divBdr>
        </w:div>
        <w:div w:id="863205086">
          <w:marLeft w:val="0"/>
          <w:marRight w:val="0"/>
          <w:marTop w:val="0"/>
          <w:marBottom w:val="0"/>
          <w:divBdr>
            <w:top w:val="none" w:sz="0" w:space="0" w:color="auto"/>
            <w:left w:val="none" w:sz="0" w:space="0" w:color="auto"/>
            <w:bottom w:val="none" w:sz="0" w:space="0" w:color="auto"/>
            <w:right w:val="none" w:sz="0" w:space="0" w:color="auto"/>
          </w:divBdr>
        </w:div>
        <w:div w:id="863205090">
          <w:marLeft w:val="0"/>
          <w:marRight w:val="0"/>
          <w:marTop w:val="0"/>
          <w:marBottom w:val="0"/>
          <w:divBdr>
            <w:top w:val="none" w:sz="0" w:space="0" w:color="auto"/>
            <w:left w:val="none" w:sz="0" w:space="0" w:color="auto"/>
            <w:bottom w:val="none" w:sz="0" w:space="0" w:color="auto"/>
            <w:right w:val="none" w:sz="0" w:space="0" w:color="auto"/>
          </w:divBdr>
        </w:div>
        <w:div w:id="863205093">
          <w:marLeft w:val="0"/>
          <w:marRight w:val="0"/>
          <w:marTop w:val="0"/>
          <w:marBottom w:val="0"/>
          <w:divBdr>
            <w:top w:val="none" w:sz="0" w:space="0" w:color="auto"/>
            <w:left w:val="none" w:sz="0" w:space="0" w:color="auto"/>
            <w:bottom w:val="none" w:sz="0" w:space="0" w:color="auto"/>
            <w:right w:val="none" w:sz="0" w:space="0" w:color="auto"/>
          </w:divBdr>
        </w:div>
        <w:div w:id="863205095">
          <w:marLeft w:val="0"/>
          <w:marRight w:val="0"/>
          <w:marTop w:val="0"/>
          <w:marBottom w:val="0"/>
          <w:divBdr>
            <w:top w:val="none" w:sz="0" w:space="0" w:color="auto"/>
            <w:left w:val="none" w:sz="0" w:space="0" w:color="auto"/>
            <w:bottom w:val="none" w:sz="0" w:space="0" w:color="auto"/>
            <w:right w:val="none" w:sz="0" w:space="0" w:color="auto"/>
          </w:divBdr>
        </w:div>
        <w:div w:id="863205096">
          <w:marLeft w:val="0"/>
          <w:marRight w:val="0"/>
          <w:marTop w:val="0"/>
          <w:marBottom w:val="0"/>
          <w:divBdr>
            <w:top w:val="none" w:sz="0" w:space="0" w:color="auto"/>
            <w:left w:val="none" w:sz="0" w:space="0" w:color="auto"/>
            <w:bottom w:val="none" w:sz="0" w:space="0" w:color="auto"/>
            <w:right w:val="none" w:sz="0" w:space="0" w:color="auto"/>
          </w:divBdr>
        </w:div>
        <w:div w:id="863205098">
          <w:marLeft w:val="0"/>
          <w:marRight w:val="0"/>
          <w:marTop w:val="0"/>
          <w:marBottom w:val="0"/>
          <w:divBdr>
            <w:top w:val="none" w:sz="0" w:space="0" w:color="auto"/>
            <w:left w:val="none" w:sz="0" w:space="0" w:color="auto"/>
            <w:bottom w:val="none" w:sz="0" w:space="0" w:color="auto"/>
            <w:right w:val="none" w:sz="0" w:space="0" w:color="auto"/>
          </w:divBdr>
        </w:div>
        <w:div w:id="863205103">
          <w:marLeft w:val="0"/>
          <w:marRight w:val="0"/>
          <w:marTop w:val="0"/>
          <w:marBottom w:val="0"/>
          <w:divBdr>
            <w:top w:val="none" w:sz="0" w:space="0" w:color="auto"/>
            <w:left w:val="none" w:sz="0" w:space="0" w:color="auto"/>
            <w:bottom w:val="none" w:sz="0" w:space="0" w:color="auto"/>
            <w:right w:val="none" w:sz="0" w:space="0" w:color="auto"/>
          </w:divBdr>
        </w:div>
        <w:div w:id="863205104">
          <w:marLeft w:val="0"/>
          <w:marRight w:val="0"/>
          <w:marTop w:val="0"/>
          <w:marBottom w:val="0"/>
          <w:divBdr>
            <w:top w:val="none" w:sz="0" w:space="0" w:color="auto"/>
            <w:left w:val="none" w:sz="0" w:space="0" w:color="auto"/>
            <w:bottom w:val="none" w:sz="0" w:space="0" w:color="auto"/>
            <w:right w:val="none" w:sz="0" w:space="0" w:color="auto"/>
          </w:divBdr>
        </w:div>
      </w:divsChild>
    </w:div>
    <w:div w:id="863205100">
      <w:marLeft w:val="0"/>
      <w:marRight w:val="0"/>
      <w:marTop w:val="0"/>
      <w:marBottom w:val="0"/>
      <w:divBdr>
        <w:top w:val="none" w:sz="0" w:space="0" w:color="auto"/>
        <w:left w:val="none" w:sz="0" w:space="0" w:color="auto"/>
        <w:bottom w:val="none" w:sz="0" w:space="0" w:color="auto"/>
        <w:right w:val="none" w:sz="0" w:space="0" w:color="auto"/>
      </w:divBdr>
    </w:div>
    <w:div w:id="863205105">
      <w:marLeft w:val="0"/>
      <w:marRight w:val="0"/>
      <w:marTop w:val="0"/>
      <w:marBottom w:val="0"/>
      <w:divBdr>
        <w:top w:val="none" w:sz="0" w:space="0" w:color="auto"/>
        <w:left w:val="none" w:sz="0" w:space="0" w:color="auto"/>
        <w:bottom w:val="none" w:sz="0" w:space="0" w:color="auto"/>
        <w:right w:val="none" w:sz="0" w:space="0" w:color="auto"/>
      </w:divBdr>
      <w:divsChild>
        <w:div w:id="863205041">
          <w:marLeft w:val="0"/>
          <w:marRight w:val="0"/>
          <w:marTop w:val="0"/>
          <w:marBottom w:val="0"/>
          <w:divBdr>
            <w:top w:val="none" w:sz="0" w:space="0" w:color="auto"/>
            <w:left w:val="none" w:sz="0" w:space="0" w:color="auto"/>
            <w:bottom w:val="none" w:sz="0" w:space="0" w:color="auto"/>
            <w:right w:val="none" w:sz="0" w:space="0" w:color="auto"/>
          </w:divBdr>
        </w:div>
        <w:div w:id="863205045">
          <w:marLeft w:val="0"/>
          <w:marRight w:val="0"/>
          <w:marTop w:val="0"/>
          <w:marBottom w:val="0"/>
          <w:divBdr>
            <w:top w:val="none" w:sz="0" w:space="0" w:color="auto"/>
            <w:left w:val="none" w:sz="0" w:space="0" w:color="auto"/>
            <w:bottom w:val="none" w:sz="0" w:space="0" w:color="auto"/>
            <w:right w:val="none" w:sz="0" w:space="0" w:color="auto"/>
          </w:divBdr>
        </w:div>
        <w:div w:id="863205046">
          <w:marLeft w:val="0"/>
          <w:marRight w:val="0"/>
          <w:marTop w:val="0"/>
          <w:marBottom w:val="0"/>
          <w:divBdr>
            <w:top w:val="none" w:sz="0" w:space="0" w:color="auto"/>
            <w:left w:val="none" w:sz="0" w:space="0" w:color="auto"/>
            <w:bottom w:val="none" w:sz="0" w:space="0" w:color="auto"/>
            <w:right w:val="none" w:sz="0" w:space="0" w:color="auto"/>
          </w:divBdr>
        </w:div>
        <w:div w:id="863205047">
          <w:marLeft w:val="0"/>
          <w:marRight w:val="0"/>
          <w:marTop w:val="0"/>
          <w:marBottom w:val="0"/>
          <w:divBdr>
            <w:top w:val="none" w:sz="0" w:space="0" w:color="auto"/>
            <w:left w:val="none" w:sz="0" w:space="0" w:color="auto"/>
            <w:bottom w:val="none" w:sz="0" w:space="0" w:color="auto"/>
            <w:right w:val="none" w:sz="0" w:space="0" w:color="auto"/>
          </w:divBdr>
        </w:div>
        <w:div w:id="863205048">
          <w:marLeft w:val="0"/>
          <w:marRight w:val="0"/>
          <w:marTop w:val="0"/>
          <w:marBottom w:val="0"/>
          <w:divBdr>
            <w:top w:val="none" w:sz="0" w:space="0" w:color="auto"/>
            <w:left w:val="none" w:sz="0" w:space="0" w:color="auto"/>
            <w:bottom w:val="none" w:sz="0" w:space="0" w:color="auto"/>
            <w:right w:val="none" w:sz="0" w:space="0" w:color="auto"/>
          </w:divBdr>
        </w:div>
        <w:div w:id="863205050">
          <w:marLeft w:val="0"/>
          <w:marRight w:val="0"/>
          <w:marTop w:val="0"/>
          <w:marBottom w:val="0"/>
          <w:divBdr>
            <w:top w:val="none" w:sz="0" w:space="0" w:color="auto"/>
            <w:left w:val="none" w:sz="0" w:space="0" w:color="auto"/>
            <w:bottom w:val="none" w:sz="0" w:space="0" w:color="auto"/>
            <w:right w:val="none" w:sz="0" w:space="0" w:color="auto"/>
          </w:divBdr>
        </w:div>
        <w:div w:id="863205051">
          <w:marLeft w:val="0"/>
          <w:marRight w:val="0"/>
          <w:marTop w:val="0"/>
          <w:marBottom w:val="0"/>
          <w:divBdr>
            <w:top w:val="none" w:sz="0" w:space="0" w:color="auto"/>
            <w:left w:val="none" w:sz="0" w:space="0" w:color="auto"/>
            <w:bottom w:val="none" w:sz="0" w:space="0" w:color="auto"/>
            <w:right w:val="none" w:sz="0" w:space="0" w:color="auto"/>
          </w:divBdr>
        </w:div>
        <w:div w:id="863205053">
          <w:marLeft w:val="0"/>
          <w:marRight w:val="0"/>
          <w:marTop w:val="0"/>
          <w:marBottom w:val="0"/>
          <w:divBdr>
            <w:top w:val="none" w:sz="0" w:space="0" w:color="auto"/>
            <w:left w:val="none" w:sz="0" w:space="0" w:color="auto"/>
            <w:bottom w:val="none" w:sz="0" w:space="0" w:color="auto"/>
            <w:right w:val="none" w:sz="0" w:space="0" w:color="auto"/>
          </w:divBdr>
        </w:div>
        <w:div w:id="863205054">
          <w:marLeft w:val="0"/>
          <w:marRight w:val="0"/>
          <w:marTop w:val="0"/>
          <w:marBottom w:val="0"/>
          <w:divBdr>
            <w:top w:val="none" w:sz="0" w:space="0" w:color="auto"/>
            <w:left w:val="none" w:sz="0" w:space="0" w:color="auto"/>
            <w:bottom w:val="none" w:sz="0" w:space="0" w:color="auto"/>
            <w:right w:val="none" w:sz="0" w:space="0" w:color="auto"/>
          </w:divBdr>
        </w:div>
        <w:div w:id="863205057">
          <w:marLeft w:val="0"/>
          <w:marRight w:val="0"/>
          <w:marTop w:val="0"/>
          <w:marBottom w:val="0"/>
          <w:divBdr>
            <w:top w:val="none" w:sz="0" w:space="0" w:color="auto"/>
            <w:left w:val="none" w:sz="0" w:space="0" w:color="auto"/>
            <w:bottom w:val="none" w:sz="0" w:space="0" w:color="auto"/>
            <w:right w:val="none" w:sz="0" w:space="0" w:color="auto"/>
          </w:divBdr>
        </w:div>
        <w:div w:id="863205058">
          <w:marLeft w:val="0"/>
          <w:marRight w:val="0"/>
          <w:marTop w:val="0"/>
          <w:marBottom w:val="0"/>
          <w:divBdr>
            <w:top w:val="none" w:sz="0" w:space="0" w:color="auto"/>
            <w:left w:val="none" w:sz="0" w:space="0" w:color="auto"/>
            <w:bottom w:val="none" w:sz="0" w:space="0" w:color="auto"/>
            <w:right w:val="none" w:sz="0" w:space="0" w:color="auto"/>
          </w:divBdr>
        </w:div>
        <w:div w:id="863205059">
          <w:marLeft w:val="0"/>
          <w:marRight w:val="0"/>
          <w:marTop w:val="0"/>
          <w:marBottom w:val="0"/>
          <w:divBdr>
            <w:top w:val="none" w:sz="0" w:space="0" w:color="auto"/>
            <w:left w:val="none" w:sz="0" w:space="0" w:color="auto"/>
            <w:bottom w:val="none" w:sz="0" w:space="0" w:color="auto"/>
            <w:right w:val="none" w:sz="0" w:space="0" w:color="auto"/>
          </w:divBdr>
        </w:div>
        <w:div w:id="863205063">
          <w:marLeft w:val="0"/>
          <w:marRight w:val="0"/>
          <w:marTop w:val="0"/>
          <w:marBottom w:val="0"/>
          <w:divBdr>
            <w:top w:val="none" w:sz="0" w:space="0" w:color="auto"/>
            <w:left w:val="none" w:sz="0" w:space="0" w:color="auto"/>
            <w:bottom w:val="none" w:sz="0" w:space="0" w:color="auto"/>
            <w:right w:val="none" w:sz="0" w:space="0" w:color="auto"/>
          </w:divBdr>
        </w:div>
        <w:div w:id="863205064">
          <w:marLeft w:val="0"/>
          <w:marRight w:val="0"/>
          <w:marTop w:val="0"/>
          <w:marBottom w:val="0"/>
          <w:divBdr>
            <w:top w:val="none" w:sz="0" w:space="0" w:color="auto"/>
            <w:left w:val="none" w:sz="0" w:space="0" w:color="auto"/>
            <w:bottom w:val="none" w:sz="0" w:space="0" w:color="auto"/>
            <w:right w:val="none" w:sz="0" w:space="0" w:color="auto"/>
          </w:divBdr>
        </w:div>
        <w:div w:id="863205069">
          <w:marLeft w:val="0"/>
          <w:marRight w:val="0"/>
          <w:marTop w:val="0"/>
          <w:marBottom w:val="0"/>
          <w:divBdr>
            <w:top w:val="none" w:sz="0" w:space="0" w:color="auto"/>
            <w:left w:val="none" w:sz="0" w:space="0" w:color="auto"/>
            <w:bottom w:val="none" w:sz="0" w:space="0" w:color="auto"/>
            <w:right w:val="none" w:sz="0" w:space="0" w:color="auto"/>
          </w:divBdr>
        </w:div>
        <w:div w:id="863205071">
          <w:marLeft w:val="0"/>
          <w:marRight w:val="0"/>
          <w:marTop w:val="0"/>
          <w:marBottom w:val="0"/>
          <w:divBdr>
            <w:top w:val="none" w:sz="0" w:space="0" w:color="auto"/>
            <w:left w:val="none" w:sz="0" w:space="0" w:color="auto"/>
            <w:bottom w:val="none" w:sz="0" w:space="0" w:color="auto"/>
            <w:right w:val="none" w:sz="0" w:space="0" w:color="auto"/>
          </w:divBdr>
        </w:div>
        <w:div w:id="863205073">
          <w:marLeft w:val="0"/>
          <w:marRight w:val="0"/>
          <w:marTop w:val="0"/>
          <w:marBottom w:val="0"/>
          <w:divBdr>
            <w:top w:val="none" w:sz="0" w:space="0" w:color="auto"/>
            <w:left w:val="none" w:sz="0" w:space="0" w:color="auto"/>
            <w:bottom w:val="none" w:sz="0" w:space="0" w:color="auto"/>
            <w:right w:val="none" w:sz="0" w:space="0" w:color="auto"/>
          </w:divBdr>
        </w:div>
        <w:div w:id="863205076">
          <w:marLeft w:val="0"/>
          <w:marRight w:val="0"/>
          <w:marTop w:val="0"/>
          <w:marBottom w:val="0"/>
          <w:divBdr>
            <w:top w:val="none" w:sz="0" w:space="0" w:color="auto"/>
            <w:left w:val="none" w:sz="0" w:space="0" w:color="auto"/>
            <w:bottom w:val="none" w:sz="0" w:space="0" w:color="auto"/>
            <w:right w:val="none" w:sz="0" w:space="0" w:color="auto"/>
          </w:divBdr>
        </w:div>
        <w:div w:id="863205078">
          <w:marLeft w:val="0"/>
          <w:marRight w:val="0"/>
          <w:marTop w:val="0"/>
          <w:marBottom w:val="0"/>
          <w:divBdr>
            <w:top w:val="none" w:sz="0" w:space="0" w:color="auto"/>
            <w:left w:val="none" w:sz="0" w:space="0" w:color="auto"/>
            <w:bottom w:val="none" w:sz="0" w:space="0" w:color="auto"/>
            <w:right w:val="none" w:sz="0" w:space="0" w:color="auto"/>
          </w:divBdr>
        </w:div>
        <w:div w:id="863205083">
          <w:marLeft w:val="0"/>
          <w:marRight w:val="0"/>
          <w:marTop w:val="0"/>
          <w:marBottom w:val="0"/>
          <w:divBdr>
            <w:top w:val="none" w:sz="0" w:space="0" w:color="auto"/>
            <w:left w:val="none" w:sz="0" w:space="0" w:color="auto"/>
            <w:bottom w:val="none" w:sz="0" w:space="0" w:color="auto"/>
            <w:right w:val="none" w:sz="0" w:space="0" w:color="auto"/>
          </w:divBdr>
        </w:div>
        <w:div w:id="863205085">
          <w:marLeft w:val="0"/>
          <w:marRight w:val="0"/>
          <w:marTop w:val="0"/>
          <w:marBottom w:val="0"/>
          <w:divBdr>
            <w:top w:val="none" w:sz="0" w:space="0" w:color="auto"/>
            <w:left w:val="none" w:sz="0" w:space="0" w:color="auto"/>
            <w:bottom w:val="none" w:sz="0" w:space="0" w:color="auto"/>
            <w:right w:val="none" w:sz="0" w:space="0" w:color="auto"/>
          </w:divBdr>
        </w:div>
        <w:div w:id="863205087">
          <w:marLeft w:val="0"/>
          <w:marRight w:val="0"/>
          <w:marTop w:val="0"/>
          <w:marBottom w:val="0"/>
          <w:divBdr>
            <w:top w:val="none" w:sz="0" w:space="0" w:color="auto"/>
            <w:left w:val="none" w:sz="0" w:space="0" w:color="auto"/>
            <w:bottom w:val="none" w:sz="0" w:space="0" w:color="auto"/>
            <w:right w:val="none" w:sz="0" w:space="0" w:color="auto"/>
          </w:divBdr>
        </w:div>
        <w:div w:id="863205088">
          <w:marLeft w:val="0"/>
          <w:marRight w:val="0"/>
          <w:marTop w:val="0"/>
          <w:marBottom w:val="0"/>
          <w:divBdr>
            <w:top w:val="none" w:sz="0" w:space="0" w:color="auto"/>
            <w:left w:val="none" w:sz="0" w:space="0" w:color="auto"/>
            <w:bottom w:val="none" w:sz="0" w:space="0" w:color="auto"/>
            <w:right w:val="none" w:sz="0" w:space="0" w:color="auto"/>
          </w:divBdr>
        </w:div>
        <w:div w:id="863205089">
          <w:marLeft w:val="0"/>
          <w:marRight w:val="0"/>
          <w:marTop w:val="0"/>
          <w:marBottom w:val="0"/>
          <w:divBdr>
            <w:top w:val="none" w:sz="0" w:space="0" w:color="auto"/>
            <w:left w:val="none" w:sz="0" w:space="0" w:color="auto"/>
            <w:bottom w:val="none" w:sz="0" w:space="0" w:color="auto"/>
            <w:right w:val="none" w:sz="0" w:space="0" w:color="auto"/>
          </w:divBdr>
        </w:div>
        <w:div w:id="863205091">
          <w:marLeft w:val="0"/>
          <w:marRight w:val="0"/>
          <w:marTop w:val="0"/>
          <w:marBottom w:val="0"/>
          <w:divBdr>
            <w:top w:val="none" w:sz="0" w:space="0" w:color="auto"/>
            <w:left w:val="none" w:sz="0" w:space="0" w:color="auto"/>
            <w:bottom w:val="none" w:sz="0" w:space="0" w:color="auto"/>
            <w:right w:val="none" w:sz="0" w:space="0" w:color="auto"/>
          </w:divBdr>
        </w:div>
        <w:div w:id="863205092">
          <w:marLeft w:val="0"/>
          <w:marRight w:val="0"/>
          <w:marTop w:val="0"/>
          <w:marBottom w:val="0"/>
          <w:divBdr>
            <w:top w:val="none" w:sz="0" w:space="0" w:color="auto"/>
            <w:left w:val="none" w:sz="0" w:space="0" w:color="auto"/>
            <w:bottom w:val="none" w:sz="0" w:space="0" w:color="auto"/>
            <w:right w:val="none" w:sz="0" w:space="0" w:color="auto"/>
          </w:divBdr>
        </w:div>
        <w:div w:id="863205094">
          <w:marLeft w:val="0"/>
          <w:marRight w:val="0"/>
          <w:marTop w:val="0"/>
          <w:marBottom w:val="0"/>
          <w:divBdr>
            <w:top w:val="none" w:sz="0" w:space="0" w:color="auto"/>
            <w:left w:val="none" w:sz="0" w:space="0" w:color="auto"/>
            <w:bottom w:val="none" w:sz="0" w:space="0" w:color="auto"/>
            <w:right w:val="none" w:sz="0" w:space="0" w:color="auto"/>
          </w:divBdr>
        </w:div>
        <w:div w:id="863205097">
          <w:marLeft w:val="0"/>
          <w:marRight w:val="0"/>
          <w:marTop w:val="0"/>
          <w:marBottom w:val="0"/>
          <w:divBdr>
            <w:top w:val="none" w:sz="0" w:space="0" w:color="auto"/>
            <w:left w:val="none" w:sz="0" w:space="0" w:color="auto"/>
            <w:bottom w:val="none" w:sz="0" w:space="0" w:color="auto"/>
            <w:right w:val="none" w:sz="0" w:space="0" w:color="auto"/>
          </w:divBdr>
        </w:div>
        <w:div w:id="863205099">
          <w:marLeft w:val="0"/>
          <w:marRight w:val="0"/>
          <w:marTop w:val="0"/>
          <w:marBottom w:val="0"/>
          <w:divBdr>
            <w:top w:val="none" w:sz="0" w:space="0" w:color="auto"/>
            <w:left w:val="none" w:sz="0" w:space="0" w:color="auto"/>
            <w:bottom w:val="none" w:sz="0" w:space="0" w:color="auto"/>
            <w:right w:val="none" w:sz="0" w:space="0" w:color="auto"/>
          </w:divBdr>
        </w:div>
        <w:div w:id="863205101">
          <w:marLeft w:val="0"/>
          <w:marRight w:val="0"/>
          <w:marTop w:val="0"/>
          <w:marBottom w:val="0"/>
          <w:divBdr>
            <w:top w:val="none" w:sz="0" w:space="0" w:color="auto"/>
            <w:left w:val="none" w:sz="0" w:space="0" w:color="auto"/>
            <w:bottom w:val="none" w:sz="0" w:space="0" w:color="auto"/>
            <w:right w:val="none" w:sz="0" w:space="0" w:color="auto"/>
          </w:divBdr>
        </w:div>
        <w:div w:id="863205102">
          <w:marLeft w:val="0"/>
          <w:marRight w:val="0"/>
          <w:marTop w:val="0"/>
          <w:marBottom w:val="0"/>
          <w:divBdr>
            <w:top w:val="none" w:sz="0" w:space="0" w:color="auto"/>
            <w:left w:val="none" w:sz="0" w:space="0" w:color="auto"/>
            <w:bottom w:val="none" w:sz="0" w:space="0" w:color="auto"/>
            <w:right w:val="none" w:sz="0" w:space="0" w:color="auto"/>
          </w:divBdr>
        </w:div>
        <w:div w:id="863205106">
          <w:marLeft w:val="0"/>
          <w:marRight w:val="0"/>
          <w:marTop w:val="0"/>
          <w:marBottom w:val="0"/>
          <w:divBdr>
            <w:top w:val="none" w:sz="0" w:space="0" w:color="auto"/>
            <w:left w:val="none" w:sz="0" w:space="0" w:color="auto"/>
            <w:bottom w:val="none" w:sz="0" w:space="0" w:color="auto"/>
            <w:right w:val="none" w:sz="0" w:space="0" w:color="auto"/>
          </w:divBdr>
        </w:div>
      </w:divsChild>
    </w:div>
    <w:div w:id="8632051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sporta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453</TotalTime>
  <Pages>5</Pages>
  <Words>799</Words>
  <Characters>4555</Characters>
  <Application>Microsoft Office Outlook</Application>
  <DocSecurity>0</DocSecurity>
  <Lines>0</Lines>
  <Paragraphs>0</Paragraphs>
  <ScaleCrop>false</ScaleCrop>
  <Company>MultiDVD Team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Admin</cp:lastModifiedBy>
  <cp:revision>19</cp:revision>
  <dcterms:created xsi:type="dcterms:W3CDTF">2015-03-01T10:36:00Z</dcterms:created>
  <dcterms:modified xsi:type="dcterms:W3CDTF">2015-03-11T07:09:00Z</dcterms:modified>
</cp:coreProperties>
</file>